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222A" w:rsidRDefault="0061222A" w:rsidP="00E36B66">
      <w:pPr>
        <w:spacing w:after="160"/>
        <w:rPr>
          <w:rFonts w:eastAsia="宋体" w:hAnsi="宋体"/>
          <w:color w:val="0000FF"/>
          <w:sz w:val="56"/>
          <w:szCs w:val="56"/>
        </w:rPr>
      </w:pPr>
    </w:p>
    <w:p w:rsidR="009D1462" w:rsidRDefault="006E17EF" w:rsidP="00417999">
      <w:pPr>
        <w:spacing w:after="160"/>
        <w:jc w:val="center"/>
        <w:rPr>
          <w:rFonts w:eastAsia="宋体" w:hAnsi="宋体"/>
          <w:color w:val="0000FF"/>
          <w:sz w:val="56"/>
          <w:szCs w:val="56"/>
        </w:rPr>
      </w:pPr>
      <w:r w:rsidRPr="006E17EF">
        <w:rPr>
          <w:rFonts w:eastAsia="宋体" w:hAnsi="宋体"/>
          <w:color w:val="0000FF"/>
          <w:sz w:val="56"/>
          <w:szCs w:val="56"/>
        </w:rPr>
        <w:t>A2</w:t>
      </w:r>
      <w:r w:rsidRPr="006E17EF">
        <w:rPr>
          <w:rFonts w:eastAsia="宋体" w:hAnsi="宋体" w:hint="eastAsia"/>
          <w:color w:val="0000FF"/>
          <w:sz w:val="56"/>
          <w:szCs w:val="56"/>
        </w:rPr>
        <w:t>负一楼</w:t>
      </w:r>
      <w:r w:rsidRPr="006E17EF">
        <w:rPr>
          <w:rFonts w:eastAsia="宋体" w:hAnsi="宋体"/>
          <w:color w:val="0000FF"/>
          <w:sz w:val="56"/>
          <w:szCs w:val="56"/>
        </w:rPr>
        <w:t>02</w:t>
      </w:r>
      <w:r w:rsidRPr="006E17EF">
        <w:rPr>
          <w:rFonts w:eastAsia="宋体" w:hAnsi="宋体" w:hint="eastAsia"/>
          <w:color w:val="0000FF"/>
          <w:sz w:val="56"/>
          <w:szCs w:val="56"/>
        </w:rPr>
        <w:t>号房强电安装、给排水工程</w:t>
      </w:r>
      <w:r w:rsidR="00E36B66" w:rsidRPr="00E36B66">
        <w:rPr>
          <w:rFonts w:eastAsia="宋体" w:hAnsi="宋体"/>
          <w:color w:val="0000FF"/>
          <w:sz w:val="56"/>
          <w:szCs w:val="56"/>
        </w:rPr>
        <w:t xml:space="preserve"> </w:t>
      </w:r>
    </w:p>
    <w:p w:rsidR="00EC35B1" w:rsidRDefault="004864AE" w:rsidP="00417999">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6E17EF">
        <w:rPr>
          <w:rFonts w:eastAsia="宋体" w:hAnsi="宋体"/>
          <w:color w:val="FF0000"/>
        </w:rPr>
        <w:t>SZULHXQB20230200</w:t>
      </w:r>
      <w:r w:rsidR="00C16EFB">
        <w:rPr>
          <w:rFonts w:eastAsia="宋体" w:hAnsi="宋体"/>
          <w:color w:val="FF0000"/>
        </w:rPr>
        <w:t>4</w:t>
      </w:r>
      <w:r w:rsidR="006E17EF">
        <w:rPr>
          <w:rFonts w:eastAsia="宋体" w:hAnsi="宋体"/>
          <w:color w:val="FF0000"/>
        </w:rPr>
        <w:t>GC</w:t>
      </w:r>
      <w:r>
        <w:rPr>
          <w:rFonts w:eastAsia="宋体" w:hAnsi="宋体"/>
          <w:color w:val="000000"/>
          <w:sz w:val="30"/>
          <w:szCs w:val="30"/>
        </w:rPr>
        <w:t>）</w:t>
      </w:r>
    </w:p>
    <w:p w:rsidR="00EC35B1" w:rsidRDefault="00EC35B1" w:rsidP="00E236F1">
      <w:pPr>
        <w:spacing w:after="160"/>
        <w:rPr>
          <w:rFonts w:eastAsia="宋体" w:hAnsi="宋体"/>
          <w:color w:val="000000"/>
          <w:sz w:val="90"/>
          <w:szCs w:val="90"/>
        </w:rPr>
      </w:pPr>
    </w:p>
    <w:p w:rsidR="00C50F91" w:rsidRDefault="00C50F91">
      <w:pPr>
        <w:spacing w:after="160"/>
        <w:rPr>
          <w:rFonts w:eastAsia="宋体" w:hAnsi="宋体"/>
          <w:color w:val="000000"/>
          <w:sz w:val="90"/>
          <w:szCs w:val="90"/>
        </w:rPr>
      </w:pPr>
    </w:p>
    <w:p w:rsidR="000F447A" w:rsidRDefault="000F447A">
      <w:pPr>
        <w:spacing w:after="160"/>
        <w:rPr>
          <w:rFonts w:eastAsia="宋体" w:hAnsi="宋体"/>
          <w:color w:val="000000"/>
          <w:sz w:val="90"/>
          <w:szCs w:val="90"/>
        </w:rPr>
      </w:pPr>
    </w:p>
    <w:p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rsidR="00761CF8" w:rsidRDefault="00761CF8" w:rsidP="00761CF8">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二叁</w:t>
      </w:r>
      <w:r>
        <w:rPr>
          <w:rFonts w:eastAsia="宋体" w:hAnsi="宋体"/>
          <w:color w:val="FF0000"/>
          <w:sz w:val="30"/>
          <w:szCs w:val="30"/>
        </w:rPr>
        <w:t>年</w:t>
      </w:r>
      <w:r>
        <w:rPr>
          <w:rFonts w:eastAsia="宋体" w:hAnsi="宋体" w:hint="eastAsia"/>
          <w:color w:val="FF0000"/>
          <w:sz w:val="30"/>
          <w:szCs w:val="30"/>
        </w:rPr>
        <w:t>贰</w:t>
      </w:r>
      <w:r>
        <w:rPr>
          <w:rFonts w:eastAsia="宋体" w:hAnsi="宋体"/>
          <w:color w:val="FF0000"/>
          <w:sz w:val="30"/>
          <w:szCs w:val="30"/>
        </w:rPr>
        <w:t>月</w:t>
      </w:r>
    </w:p>
    <w:p w:rsidR="00EC35B1" w:rsidRDefault="004864AE">
      <w:pPr>
        <w:pStyle w:val="ab"/>
      </w:pPr>
      <w:r>
        <w:br w:type="page"/>
      </w:r>
      <w:r>
        <w:rPr>
          <w:rFonts w:hint="eastAsia"/>
        </w:rPr>
        <w:lastRenderedPageBreak/>
        <w:t>招标公告</w:t>
      </w:r>
    </w:p>
    <w:p w:rsidR="00EC35B1" w:rsidRDefault="004864AE">
      <w:pPr>
        <w:snapToGrid w:val="0"/>
        <w:spacing w:before="120" w:line="440" w:lineRule="exact"/>
        <w:ind w:firstLine="420"/>
        <w:rPr>
          <w:color w:val="000000"/>
        </w:rPr>
      </w:pPr>
      <w:r>
        <w:rPr>
          <w:rFonts w:hint="eastAsia"/>
          <w:color w:val="000000"/>
        </w:rPr>
        <w:t>现就</w:t>
      </w:r>
      <w:r w:rsidR="007478CC">
        <w:rPr>
          <w:rFonts w:eastAsiaTheme="minorEastAsia"/>
          <w:color w:val="FF0000"/>
        </w:rPr>
        <w:t xml:space="preserve"> </w:t>
      </w:r>
      <w:r w:rsidR="006E17EF">
        <w:rPr>
          <w:rFonts w:eastAsiaTheme="minorEastAsia"/>
          <w:color w:val="FF0000"/>
        </w:rPr>
        <w:t>A2</w:t>
      </w:r>
      <w:r w:rsidR="006E17EF">
        <w:rPr>
          <w:rFonts w:eastAsiaTheme="minorEastAsia"/>
          <w:color w:val="FF0000"/>
        </w:rPr>
        <w:t>负一楼</w:t>
      </w:r>
      <w:r w:rsidR="006E17EF">
        <w:rPr>
          <w:rFonts w:eastAsiaTheme="minorEastAsia"/>
          <w:color w:val="FF0000"/>
        </w:rPr>
        <w:t>02</w:t>
      </w:r>
      <w:r w:rsidR="006E17EF">
        <w:rPr>
          <w:rFonts w:eastAsiaTheme="minorEastAsia"/>
          <w:color w:val="FF0000"/>
        </w:rPr>
        <w:t>号房强电安装、给排水工程</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rsidR="00EC35B1" w:rsidRDefault="004864AE">
      <w:pPr>
        <w:numPr>
          <w:ilvl w:val="0"/>
          <w:numId w:val="1"/>
        </w:numPr>
        <w:tabs>
          <w:tab w:val="left" w:pos="420"/>
        </w:tabs>
        <w:snapToGrid w:val="0"/>
        <w:spacing w:line="360" w:lineRule="exact"/>
        <w:rPr>
          <w:color w:val="000000"/>
          <w:u w:val="single"/>
        </w:rPr>
      </w:pPr>
      <w:r>
        <w:rPr>
          <w:color w:val="000000"/>
        </w:rPr>
        <w:t>工程名称：</w:t>
      </w:r>
      <w:r w:rsidR="007478CC">
        <w:rPr>
          <w:rFonts w:eastAsiaTheme="minorEastAsia"/>
          <w:color w:val="FF0000"/>
        </w:rPr>
        <w:t xml:space="preserve"> </w:t>
      </w:r>
      <w:r w:rsidR="006E17EF">
        <w:rPr>
          <w:rFonts w:eastAsiaTheme="minorEastAsia"/>
          <w:color w:val="FF0000"/>
        </w:rPr>
        <w:t>A2</w:t>
      </w:r>
      <w:r w:rsidR="006E17EF">
        <w:rPr>
          <w:rFonts w:eastAsiaTheme="minorEastAsia"/>
          <w:color w:val="FF0000"/>
        </w:rPr>
        <w:t>负一楼</w:t>
      </w:r>
      <w:r w:rsidR="006E17EF">
        <w:rPr>
          <w:rFonts w:eastAsiaTheme="minorEastAsia"/>
          <w:color w:val="FF0000"/>
        </w:rPr>
        <w:t>02</w:t>
      </w:r>
      <w:r w:rsidR="006E17EF">
        <w:rPr>
          <w:rFonts w:eastAsiaTheme="minorEastAsia"/>
          <w:color w:val="FF0000"/>
        </w:rPr>
        <w:t>号房强电安装、给排水工程</w:t>
      </w:r>
    </w:p>
    <w:p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C16EFB">
        <w:rPr>
          <w:color w:val="000000"/>
        </w:rPr>
        <w:t xml:space="preserve">SZULHXQB202302004GC </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投标人</w:t>
      </w:r>
      <w:r w:rsidR="00CF4246">
        <w:rPr>
          <w:color w:val="FF0000"/>
        </w:rPr>
        <w:t>必须</w:t>
      </w:r>
      <w:r w:rsidR="00CF4246">
        <w:rPr>
          <w:rFonts w:eastAsiaTheme="minorEastAsia" w:hint="eastAsia"/>
          <w:color w:val="FF0000"/>
        </w:rPr>
        <w:t>先</w:t>
      </w:r>
      <w:r w:rsidRPr="004864AE">
        <w:rPr>
          <w:color w:val="FF0000"/>
        </w:rPr>
        <w:t>进行现场踏勘</w:t>
      </w:r>
      <w:r w:rsidR="00CF4246">
        <w:rPr>
          <w:rFonts w:eastAsiaTheme="minorEastAsia" w:hint="eastAsia"/>
          <w:color w:val="FF0000"/>
        </w:rPr>
        <w:t>，</w:t>
      </w:r>
      <w:r w:rsidR="00CF4246">
        <w:rPr>
          <w:rFonts w:eastAsiaTheme="minorEastAsia"/>
          <w:color w:val="FF0000"/>
        </w:rPr>
        <w:t>如不</w:t>
      </w:r>
      <w:r w:rsidR="00CF4246">
        <w:rPr>
          <w:rFonts w:eastAsiaTheme="minorEastAsia" w:hint="eastAsia"/>
          <w:color w:val="FF0000"/>
        </w:rPr>
        <w:t>参加现场</w:t>
      </w:r>
      <w:r w:rsidR="00CF4246">
        <w:rPr>
          <w:rFonts w:eastAsiaTheme="minorEastAsia"/>
          <w:color w:val="FF0000"/>
        </w:rPr>
        <w:t>踏勘将</w:t>
      </w:r>
      <w:r w:rsidR="00CF4246">
        <w:rPr>
          <w:rFonts w:eastAsiaTheme="minorEastAsia" w:hint="eastAsia"/>
          <w:color w:val="FF0000"/>
        </w:rPr>
        <w:t>不具备</w:t>
      </w:r>
      <w:r w:rsidR="00CF4246">
        <w:rPr>
          <w:rFonts w:eastAsiaTheme="minorEastAsia"/>
          <w:color w:val="FF0000"/>
        </w:rPr>
        <w:t>投标资格</w:t>
      </w:r>
      <w:r w:rsidR="00CF4246">
        <w:rPr>
          <w:rFonts w:eastAsiaTheme="minorEastAsia" w:hint="eastAsia"/>
          <w:color w:val="FF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9A1411" w:rsidRPr="009A1411">
        <w:rPr>
          <w:rFonts w:eastAsiaTheme="minorEastAsia" w:hint="eastAsia"/>
          <w:color w:val="FF0000"/>
        </w:rPr>
        <w:t>建筑装修装饰工程专业承包贰级资质</w:t>
      </w:r>
      <w:r w:rsidR="009A1411">
        <w:rPr>
          <w:rFonts w:eastAsiaTheme="minorEastAsia" w:hint="eastAsia"/>
          <w:color w:val="FF0000"/>
        </w:rPr>
        <w:t>或</w:t>
      </w:r>
      <w:r w:rsidR="009A1411" w:rsidRPr="009A1411">
        <w:rPr>
          <w:rFonts w:eastAsiaTheme="minorEastAsia" w:hint="eastAsia"/>
          <w:color w:val="FF0000"/>
        </w:rPr>
        <w:t>以上</w:t>
      </w:r>
      <w:r w:rsidR="0061222A">
        <w:rPr>
          <w:rFonts w:eastAsiaTheme="minorEastAsia" w:hint="eastAsia"/>
          <w:color w:val="FF0000"/>
        </w:rPr>
        <w:t>，且</w:t>
      </w:r>
      <w:r w:rsidR="0061222A">
        <w:rPr>
          <w:rFonts w:eastAsiaTheme="minorEastAsia"/>
          <w:color w:val="FF0000"/>
        </w:rPr>
        <w:t>有</w:t>
      </w:r>
      <w:r>
        <w:rPr>
          <w:rFonts w:hint="eastAsia"/>
          <w:color w:val="FF0000"/>
        </w:rPr>
        <w:t>有效期内的安全生产许可证。（提供相关证书扫描件，原件备查）</w:t>
      </w:r>
      <w:r>
        <w:rPr>
          <w:rFonts w:hint="eastAsia"/>
        </w:rPr>
        <w:t>。</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）参与本采购项目投标的投标人未被列入失信被执行人、重大税收违法案件当事人名单、政府采购严重违法失信行为记录名单（由投标人在《投标及履约承诺函》中作出声明）。</w:t>
      </w:r>
    </w:p>
    <w:p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CF4246">
        <w:rPr>
          <w:rFonts w:eastAsiaTheme="minorEastAsia"/>
          <w:color w:val="FF0000"/>
        </w:rPr>
        <w:t>83988.90</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rsidR="00CF4246" w:rsidRPr="00CF4246"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w:t>
      </w:r>
      <w:r w:rsidR="00E253E5">
        <w:rPr>
          <w:color w:val="FF0000"/>
          <w:u w:val="single"/>
        </w:rPr>
        <w:t>3</w:t>
      </w:r>
      <w:r w:rsidRPr="00AE22B8">
        <w:rPr>
          <w:color w:val="FF0000"/>
        </w:rPr>
        <w:t>年</w:t>
      </w:r>
      <w:r w:rsidR="00E253E5">
        <w:rPr>
          <w:rFonts w:ascii="Times New Roman" w:eastAsiaTheme="minorEastAsia" w:hAnsi="Times New Roman"/>
          <w:color w:val="FF0000"/>
          <w:u w:val="single"/>
        </w:rPr>
        <w:t>2</w:t>
      </w:r>
      <w:r w:rsidRPr="00AE22B8">
        <w:rPr>
          <w:rFonts w:eastAsia="宋体" w:cs="宋体" w:hint="eastAsia"/>
          <w:color w:val="FF0000"/>
        </w:rPr>
        <w:t>月</w:t>
      </w:r>
      <w:r w:rsidR="00CF4246">
        <w:rPr>
          <w:rFonts w:ascii="Times New Roman" w:eastAsiaTheme="minorEastAsia" w:hAnsi="Times New Roman"/>
          <w:color w:val="FF0000"/>
          <w:u w:val="single"/>
        </w:rPr>
        <w:t>28</w:t>
      </w:r>
      <w:r w:rsidRPr="00AE22B8">
        <w:rPr>
          <w:rFonts w:eastAsia="宋体" w:cs="宋体" w:hint="eastAsia"/>
          <w:color w:val="FF0000"/>
        </w:rPr>
        <w:t>日</w:t>
      </w:r>
      <w:r w:rsidR="001E7F2D" w:rsidRPr="00AE22B8">
        <w:rPr>
          <w:rFonts w:eastAsia="宋体" w:cs="宋体" w:hint="eastAsia"/>
          <w:color w:val="FF0000"/>
        </w:rPr>
        <w:t>（星期</w:t>
      </w:r>
      <w:r w:rsidR="00E253E5">
        <w:rPr>
          <w:rFonts w:eastAsia="宋体" w:cs="宋体" w:hint="eastAsia"/>
          <w:color w:val="FF0000"/>
        </w:rPr>
        <w:t>二</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00E253E5">
        <w:rPr>
          <w:rFonts w:eastAsiaTheme="minorEastAsia"/>
          <w:color w:val="FF0000"/>
          <w:u w:val="single"/>
        </w:rPr>
        <w:t>3</w:t>
      </w:r>
      <w:r w:rsidRPr="00AE22B8">
        <w:rPr>
          <w:color w:val="FF0000"/>
        </w:rPr>
        <w:t>年</w:t>
      </w:r>
      <w:r w:rsidR="00CF4246">
        <w:rPr>
          <w:rFonts w:ascii="Times New Roman" w:eastAsiaTheme="minorEastAsia" w:hAnsi="Times New Roman"/>
          <w:color w:val="FF0000"/>
          <w:u w:val="single"/>
        </w:rPr>
        <w:t>3</w:t>
      </w:r>
      <w:r w:rsidRPr="00AE22B8">
        <w:rPr>
          <w:rFonts w:eastAsia="宋体" w:cs="宋体" w:hint="eastAsia"/>
          <w:color w:val="FF0000"/>
        </w:rPr>
        <w:t>月</w:t>
      </w:r>
      <w:r w:rsidR="00CF4246">
        <w:rPr>
          <w:rFonts w:ascii="Times New Roman" w:eastAsiaTheme="minorEastAsia" w:hAnsi="Times New Roman"/>
          <w:color w:val="FF0000"/>
          <w:u w:val="single"/>
        </w:rPr>
        <w:t>2</w:t>
      </w:r>
      <w:r w:rsidRPr="00AE22B8">
        <w:rPr>
          <w:rFonts w:eastAsia="宋体" w:cs="宋体" w:hint="eastAsia"/>
          <w:color w:val="FF0000"/>
        </w:rPr>
        <w:t>日</w:t>
      </w:r>
      <w:r w:rsidR="001E7F2D" w:rsidRPr="00AE22B8">
        <w:rPr>
          <w:rFonts w:eastAsia="宋体" w:cs="宋体" w:hint="eastAsia"/>
          <w:color w:val="FF0000"/>
        </w:rPr>
        <w:t>（星期</w:t>
      </w:r>
      <w:r w:rsidR="00E253E5">
        <w:rPr>
          <w:rFonts w:eastAsia="宋体" w:cs="宋体" w:hint="eastAsia"/>
          <w:color w:val="FF0000"/>
        </w:rPr>
        <w:t>四</w:t>
      </w:r>
      <w:r w:rsidR="001E7F2D" w:rsidRPr="00AE22B8">
        <w:rPr>
          <w:rFonts w:eastAsia="宋体" w:cs="宋体" w:hint="eastAsia"/>
          <w:color w:val="FF0000"/>
        </w:rPr>
        <w:t>）</w:t>
      </w:r>
      <w:r w:rsidR="00EE5A35">
        <w:rPr>
          <w:rFonts w:eastAsia="宋体" w:cs="宋体"/>
          <w:color w:val="FF0000"/>
        </w:rPr>
        <w:t>24</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p>
    <w:p w:rsidR="00EC35B1"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Pr>
          <w:rFonts w:ascii="Times New Roman" w:eastAsia="宋体" w:hAnsi="Times New Roman" w:hint="eastAsia"/>
          <w:color w:val="000000"/>
        </w:rPr>
        <w:t>投标人</w:t>
      </w:r>
      <w:r w:rsidR="000F447A" w:rsidRPr="00AE22B8">
        <w:rPr>
          <w:rFonts w:ascii="Times New Roman" w:eastAsia="宋体" w:hAnsi="Times New Roman" w:hint="eastAsia"/>
          <w:color w:val="000000"/>
        </w:rPr>
        <w:t>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BF3E84">
        <w:rPr>
          <w:rFonts w:eastAsiaTheme="minorEastAsia"/>
          <w:color w:val="FF0000"/>
          <w:u w:val="single"/>
        </w:rPr>
        <w:t>3</w:t>
      </w:r>
      <w:r w:rsidR="00FD62EF" w:rsidRPr="00AE22B8">
        <w:rPr>
          <w:color w:val="FF0000"/>
        </w:rPr>
        <w:t>年</w:t>
      </w:r>
      <w:r>
        <w:rPr>
          <w:rFonts w:ascii="Times New Roman" w:eastAsiaTheme="minorEastAsia" w:hAnsi="Times New Roman"/>
          <w:color w:val="FF0000"/>
          <w:u w:val="single"/>
        </w:rPr>
        <w:t>3</w:t>
      </w:r>
      <w:r w:rsidR="00FD62EF" w:rsidRPr="00AE22B8">
        <w:rPr>
          <w:rFonts w:eastAsia="宋体" w:cs="宋体" w:hint="eastAsia"/>
          <w:color w:val="FF0000"/>
        </w:rPr>
        <w:t>月</w:t>
      </w:r>
      <w:r>
        <w:rPr>
          <w:rFonts w:ascii="Times New Roman" w:eastAsiaTheme="minorEastAsia" w:hAnsi="Times New Roman"/>
          <w:color w:val="FF0000"/>
          <w:u w:val="single"/>
        </w:rPr>
        <w:t>2</w:t>
      </w:r>
      <w:r w:rsidR="00FD62EF" w:rsidRPr="00AE22B8">
        <w:rPr>
          <w:rFonts w:eastAsia="宋体" w:cs="宋体" w:hint="eastAsia"/>
          <w:color w:val="FF0000"/>
        </w:rPr>
        <w:t>日（星期</w:t>
      </w:r>
      <w:r w:rsidR="00BF3E84">
        <w:rPr>
          <w:rFonts w:eastAsia="宋体" w:cs="宋体" w:hint="eastAsia"/>
          <w:color w:val="FF0000"/>
        </w:rPr>
        <w:t>四</w:t>
      </w:r>
      <w:r w:rsidR="00FD62EF" w:rsidRPr="00AE22B8">
        <w:rPr>
          <w:rFonts w:eastAsia="宋体" w:cs="宋体" w:hint="eastAsia"/>
          <w:color w:val="FF0000"/>
        </w:rPr>
        <w:t>）</w:t>
      </w:r>
      <w:r>
        <w:rPr>
          <w:rFonts w:eastAsia="宋体" w:cs="宋体"/>
          <w:color w:val="FF0000"/>
        </w:rPr>
        <w:t>8</w:t>
      </w:r>
      <w:r w:rsidR="000F447A">
        <w:rPr>
          <w:rFonts w:eastAsia="宋体" w:cs="宋体" w:hint="eastAsia"/>
          <w:color w:val="FF0000"/>
        </w:rPr>
        <w:t>:</w:t>
      </w:r>
      <w:r w:rsidR="000F447A">
        <w:rPr>
          <w:rFonts w:eastAsia="宋体" w:cs="宋体"/>
          <w:color w:val="FF0000"/>
        </w:rPr>
        <w:t>00-</w:t>
      </w:r>
      <w:r w:rsidR="00FD62EF">
        <w:rPr>
          <w:rFonts w:eastAsia="宋体" w:cs="宋体"/>
          <w:color w:val="FF0000"/>
        </w:rPr>
        <w:t>1</w:t>
      </w:r>
      <w:r>
        <w:rPr>
          <w:rFonts w:eastAsia="宋体" w:cs="宋体"/>
          <w:color w:val="FF0000"/>
        </w:rPr>
        <w:t>2</w:t>
      </w:r>
      <w:r w:rsidR="00FD62EF" w:rsidRPr="00AE22B8">
        <w:rPr>
          <w:rFonts w:eastAsia="宋体" w:cs="宋体" w:hint="eastAsia"/>
          <w:color w:val="FF0000"/>
        </w:rPr>
        <w:t>:00</w:t>
      </w:r>
      <w:r w:rsidR="000F447A">
        <w:rPr>
          <w:rFonts w:eastAsia="宋体" w:cs="宋体" w:hint="eastAsia"/>
          <w:color w:val="FF0000"/>
        </w:rPr>
        <w:t>之间</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w:t>
      </w:r>
      <w:r w:rsidR="00E46031" w:rsidRPr="00E46031">
        <w:rPr>
          <w:rFonts w:ascii="Times New Roman" w:eastAsia="宋体" w:hAnsi="Times New Roman" w:hint="eastAsia"/>
          <w:color w:val="FF0000"/>
        </w:rPr>
        <w:t>入校时间</w:t>
      </w:r>
      <w:r w:rsidR="00E46031">
        <w:rPr>
          <w:rFonts w:ascii="Times New Roman" w:eastAsia="宋体" w:hAnsi="Times New Roman"/>
        </w:rPr>
        <w:t>选择</w:t>
      </w:r>
      <w:r w:rsidR="00E46031" w:rsidRPr="00E46031">
        <w:rPr>
          <w:rFonts w:ascii="Times New Roman" w:eastAsia="宋体" w:hAnsi="Times New Roman" w:hint="eastAsia"/>
          <w:color w:val="FF0000"/>
        </w:rPr>
        <w:t>2023</w:t>
      </w:r>
      <w:r w:rsidR="00E46031" w:rsidRPr="00E46031">
        <w:rPr>
          <w:rFonts w:ascii="Times New Roman" w:eastAsia="宋体" w:hAnsi="Times New Roman" w:hint="eastAsia"/>
          <w:color w:val="FF0000"/>
        </w:rPr>
        <w:t>年</w:t>
      </w:r>
      <w:r w:rsidR="00E46031" w:rsidRPr="00E46031">
        <w:rPr>
          <w:rFonts w:ascii="Times New Roman" w:eastAsia="宋体" w:hAnsi="Times New Roman" w:hint="eastAsia"/>
          <w:color w:val="FF0000"/>
        </w:rPr>
        <w:t>3</w:t>
      </w:r>
      <w:r w:rsidR="00E46031" w:rsidRPr="00E46031">
        <w:rPr>
          <w:rFonts w:ascii="Times New Roman" w:eastAsia="宋体" w:hAnsi="Times New Roman" w:hint="eastAsia"/>
          <w:color w:val="FF0000"/>
        </w:rPr>
        <w:t>月</w:t>
      </w:r>
      <w:r w:rsidR="00E46031" w:rsidRPr="00E46031">
        <w:rPr>
          <w:rFonts w:ascii="Times New Roman" w:eastAsia="宋体" w:hAnsi="Times New Roman" w:hint="eastAsia"/>
          <w:color w:val="FF0000"/>
        </w:rPr>
        <w:t>2</w:t>
      </w:r>
      <w:r w:rsidR="00E46031" w:rsidRPr="00E46031">
        <w:rPr>
          <w:rFonts w:ascii="Times New Roman" w:eastAsia="宋体" w:hAnsi="Times New Roman" w:hint="eastAsia"/>
          <w:color w:val="FF0000"/>
        </w:rPr>
        <w:t>日</w:t>
      </w:r>
      <w:r w:rsidR="00E46031" w:rsidRPr="00E46031">
        <w:rPr>
          <w:rFonts w:ascii="Times New Roman" w:eastAsia="宋体" w:hAnsi="Times New Roman" w:hint="eastAsia"/>
          <w:color w:val="FF0000"/>
        </w:rPr>
        <w:t>-3</w:t>
      </w:r>
      <w:r w:rsidR="00E46031" w:rsidRPr="00E46031">
        <w:rPr>
          <w:rFonts w:ascii="Times New Roman" w:eastAsia="宋体" w:hAnsi="Times New Roman" w:hint="eastAsia"/>
          <w:color w:val="FF0000"/>
        </w:rPr>
        <w:t>月</w:t>
      </w:r>
      <w:r w:rsidR="00E46031" w:rsidRPr="00E46031">
        <w:rPr>
          <w:rFonts w:ascii="Times New Roman" w:eastAsia="宋体" w:hAnsi="Times New Roman" w:hint="eastAsia"/>
          <w:color w:val="FF0000"/>
        </w:rPr>
        <w:t>3</w:t>
      </w:r>
      <w:r w:rsidR="00E46031" w:rsidRPr="00E46031">
        <w:rPr>
          <w:rFonts w:ascii="Times New Roman" w:eastAsia="宋体" w:hAnsi="Times New Roman" w:hint="eastAsia"/>
          <w:color w:val="FF0000"/>
        </w:rPr>
        <w:t>日</w:t>
      </w:r>
      <w:r w:rsidR="00E46031">
        <w:rPr>
          <w:rFonts w:ascii="Times New Roman" w:eastAsia="宋体" w:hAnsi="Times New Roman"/>
        </w:rPr>
        <w:t>，</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EE5A35">
        <w:rPr>
          <w:rFonts w:ascii="Times New Roman" w:eastAsia="宋体" w:hAnsi="Times New Roman" w:hint="eastAsia"/>
        </w:rPr>
        <w:t>按要求</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rsidR="00CF4246" w:rsidRPr="00FD62EF"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sidRPr="00CF4246">
        <w:rPr>
          <w:rFonts w:ascii="Times New Roman" w:eastAsia="宋体" w:hAnsi="Times New Roman" w:hint="eastAsia"/>
          <w:color w:val="FF0000"/>
        </w:rPr>
        <w:t>现场踏勘：</w:t>
      </w:r>
      <w:r w:rsidRPr="00CF4246">
        <w:rPr>
          <w:rFonts w:ascii="Times New Roman" w:eastAsia="宋体" w:hAnsi="Times New Roman" w:hint="eastAsia"/>
          <w:color w:val="000000"/>
        </w:rPr>
        <w:t>时间：</w:t>
      </w:r>
      <w:r w:rsidRPr="00EE5A35">
        <w:rPr>
          <w:rFonts w:ascii="Times New Roman" w:eastAsia="宋体" w:hAnsi="Times New Roman"/>
          <w:color w:val="000000" w:themeColor="text1"/>
        </w:rPr>
        <w:t>2023</w:t>
      </w:r>
      <w:r w:rsidRPr="00EE5A35">
        <w:rPr>
          <w:rFonts w:ascii="Times New Roman" w:eastAsia="宋体" w:hAnsi="Times New Roman" w:hint="eastAsia"/>
          <w:color w:val="000000" w:themeColor="text1"/>
        </w:rPr>
        <w:t>年</w:t>
      </w:r>
      <w:r w:rsidRPr="00EE5A35">
        <w:rPr>
          <w:rFonts w:ascii="Times New Roman" w:eastAsia="宋体" w:hAnsi="Times New Roman"/>
          <w:color w:val="000000" w:themeColor="text1"/>
        </w:rPr>
        <w:t>3</w:t>
      </w:r>
      <w:r w:rsidRPr="00EE5A35">
        <w:rPr>
          <w:rFonts w:ascii="Times New Roman" w:eastAsia="宋体" w:hAnsi="Times New Roman" w:hint="eastAsia"/>
          <w:color w:val="000000" w:themeColor="text1"/>
        </w:rPr>
        <w:t>月</w:t>
      </w:r>
      <w:r w:rsidRPr="00EE5A35">
        <w:rPr>
          <w:rFonts w:ascii="Times New Roman" w:eastAsia="宋体" w:hAnsi="Times New Roman"/>
          <w:color w:val="000000" w:themeColor="text1"/>
        </w:rPr>
        <w:t>2</w:t>
      </w:r>
      <w:r w:rsidRPr="00EE5A35">
        <w:rPr>
          <w:rFonts w:ascii="Times New Roman" w:eastAsia="宋体" w:hAnsi="Times New Roman" w:hint="eastAsia"/>
          <w:color w:val="000000" w:themeColor="text1"/>
        </w:rPr>
        <w:t>日（星期四）</w:t>
      </w:r>
      <w:r w:rsidRPr="00EE5A35">
        <w:rPr>
          <w:rFonts w:ascii="Times New Roman" w:eastAsia="宋体" w:hAnsi="Times New Roman"/>
          <w:color w:val="000000" w:themeColor="text1"/>
        </w:rPr>
        <w:t xml:space="preserve">15:00 </w:t>
      </w:r>
      <w:r w:rsidRPr="00EE5A35">
        <w:rPr>
          <w:rFonts w:ascii="Times New Roman" w:eastAsia="宋体" w:hAnsi="Times New Roman" w:hint="eastAsia"/>
          <w:color w:val="000000" w:themeColor="text1"/>
        </w:rPr>
        <w:t>（北京时间）</w:t>
      </w:r>
      <w:r w:rsidRPr="00CF4246">
        <w:rPr>
          <w:rFonts w:ascii="Times New Roman" w:eastAsia="宋体" w:hAnsi="Times New Roman" w:hint="eastAsia"/>
          <w:color w:val="000000"/>
        </w:rPr>
        <w:t>，</w:t>
      </w:r>
      <w:r w:rsidR="00EE5A35" w:rsidRPr="00EE5A35">
        <w:rPr>
          <w:rFonts w:ascii="Times New Roman" w:eastAsia="宋体" w:hAnsi="Times New Roman" w:hint="eastAsia"/>
          <w:color w:val="FF0000"/>
        </w:rPr>
        <w:t>踏勘</w:t>
      </w:r>
      <w:r w:rsidRPr="00EE5A35">
        <w:rPr>
          <w:rFonts w:ascii="Times New Roman" w:eastAsia="宋体" w:hAnsi="Times New Roman" w:hint="eastAsia"/>
          <w:color w:val="FF0000"/>
        </w:rPr>
        <w:t>地点：</w:t>
      </w:r>
      <w:r w:rsidRPr="00CF4246">
        <w:rPr>
          <w:rFonts w:ascii="Times New Roman" w:eastAsia="宋体" w:hAnsi="Times New Roman" w:hint="eastAsia"/>
          <w:color w:val="000000"/>
        </w:rPr>
        <w:t>深圳大学丽湖校区守正楼</w:t>
      </w:r>
      <w:r w:rsidRPr="00CF4246">
        <w:rPr>
          <w:rFonts w:ascii="Times New Roman" w:eastAsia="宋体" w:hAnsi="Times New Roman"/>
          <w:color w:val="000000"/>
        </w:rPr>
        <w:t>A</w:t>
      </w:r>
      <w:r w:rsidRPr="00CF4246">
        <w:rPr>
          <w:rFonts w:ascii="Times New Roman" w:eastAsia="宋体" w:hAnsi="Times New Roman" w:hint="eastAsia"/>
          <w:color w:val="000000"/>
        </w:rPr>
        <w:t>座一楼，联系人：刘老师，联系电话：</w:t>
      </w:r>
      <w:r w:rsidRPr="00CF4246">
        <w:rPr>
          <w:rFonts w:ascii="Times New Roman" w:eastAsia="宋体" w:hAnsi="Times New Roman"/>
          <w:color w:val="000000"/>
        </w:rPr>
        <w:t>15298235220</w:t>
      </w:r>
      <w:r w:rsidRPr="00CF4246">
        <w:rPr>
          <w:rFonts w:ascii="Times New Roman" w:eastAsia="宋体" w:hAnsi="Times New Roman" w:hint="eastAsia"/>
          <w:color w:val="000000"/>
        </w:rPr>
        <w:t>。</w:t>
      </w:r>
    </w:p>
    <w:p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lastRenderedPageBreak/>
        <w:t>招标</w:t>
      </w:r>
      <w:r>
        <w:rPr>
          <w:color w:val="000000"/>
        </w:rPr>
        <w:t>地点：深圳大学</w:t>
      </w:r>
      <w:r>
        <w:rPr>
          <w:rFonts w:eastAsiaTheme="minorEastAsia" w:hint="eastAsia"/>
          <w:color w:val="FF0000"/>
        </w:rPr>
        <w:t>守正</w:t>
      </w:r>
      <w:r>
        <w:rPr>
          <w:rFonts w:eastAsiaTheme="minorEastAsia" w:hint="eastAsia"/>
          <w:color w:val="000000"/>
        </w:rPr>
        <w:t>楼</w:t>
      </w:r>
      <w:r w:rsidR="00E46031">
        <w:rPr>
          <w:rFonts w:eastAsiaTheme="minorEastAsia"/>
          <w:color w:val="FF0000"/>
        </w:rPr>
        <w:t>A</w:t>
      </w:r>
      <w:r>
        <w:rPr>
          <w:rFonts w:eastAsiaTheme="minorEastAsia" w:hint="eastAsia"/>
          <w:color w:val="FF0000"/>
        </w:rPr>
        <w:t>座</w:t>
      </w:r>
      <w:r>
        <w:rPr>
          <w:color w:val="FF0000"/>
        </w:rPr>
        <w:t>2</w:t>
      </w:r>
      <w:r w:rsidR="00E46031">
        <w:rPr>
          <w:color w:val="FF0000"/>
        </w:rPr>
        <w:t>12</w:t>
      </w:r>
      <w:r w:rsidR="00FD6895">
        <w:rPr>
          <w:color w:val="000000"/>
        </w:rPr>
        <w:t>室</w:t>
      </w:r>
      <w:r w:rsidR="00FD6895">
        <w:rPr>
          <w:rFonts w:eastAsiaTheme="minorEastAsia" w:hint="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sidR="00BF3E84">
        <w:rPr>
          <w:rFonts w:ascii="Times New Roman" w:eastAsiaTheme="minorEastAsia" w:hAnsi="Times New Roman"/>
          <w:color w:val="FF0000"/>
          <w:u w:val="single"/>
        </w:rPr>
        <w:t>3</w:t>
      </w:r>
      <w:r>
        <w:rPr>
          <w:rFonts w:ascii="Times New Roman" w:hAnsi="Times New Roman"/>
          <w:color w:val="FF0000"/>
        </w:rPr>
        <w:t>年</w:t>
      </w:r>
      <w:r w:rsidR="00CF4246">
        <w:rPr>
          <w:rFonts w:ascii="Times New Roman" w:eastAsiaTheme="minorEastAsia" w:hAnsi="Times New Roman"/>
          <w:color w:val="FF0000"/>
          <w:u w:val="single"/>
        </w:rPr>
        <w:t>3</w:t>
      </w:r>
      <w:r>
        <w:rPr>
          <w:rFonts w:ascii="Times New Roman" w:hAnsi="Times New Roman"/>
          <w:color w:val="FF0000"/>
        </w:rPr>
        <w:t>月</w:t>
      </w:r>
      <w:r w:rsidR="00CF4246">
        <w:rPr>
          <w:rFonts w:ascii="Times New Roman" w:eastAsiaTheme="minorEastAsia" w:hAnsi="Times New Roman"/>
          <w:color w:val="FF0000"/>
          <w:u w:val="single"/>
        </w:rPr>
        <w:t>3</w:t>
      </w:r>
      <w:r>
        <w:rPr>
          <w:rFonts w:ascii="Times New Roman" w:hAnsi="Times New Roman"/>
          <w:color w:val="FF0000"/>
        </w:rPr>
        <w:t>日</w:t>
      </w:r>
      <w:r>
        <w:rPr>
          <w:rFonts w:ascii="Times New Roman" w:hAnsi="Times New Roman"/>
          <w:color w:val="FF0000"/>
          <w:u w:val="single"/>
        </w:rPr>
        <w:t xml:space="preserve"> </w:t>
      </w:r>
      <w:r w:rsidR="00F07575">
        <w:rPr>
          <w:rFonts w:ascii="Times New Roman" w:hAnsi="Times New Roman"/>
          <w:color w:val="FF0000"/>
          <w:u w:val="single"/>
        </w:rPr>
        <w:t>1</w:t>
      </w:r>
      <w:r w:rsidR="0061261E">
        <w:rPr>
          <w:rFonts w:ascii="Times New Roman" w:hAnsi="Times New Roman"/>
          <w:color w:val="FF0000"/>
          <w:u w:val="single"/>
        </w:rPr>
        <w:t>5</w:t>
      </w:r>
      <w:bookmarkStart w:id="0" w:name="_GoBack"/>
      <w:bookmarkEnd w:id="0"/>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rsidR="00EC35B1" w:rsidRDefault="004864AE">
      <w:pPr>
        <w:numPr>
          <w:ilvl w:val="0"/>
          <w:numId w:val="1"/>
        </w:numPr>
        <w:tabs>
          <w:tab w:val="left" w:pos="420"/>
        </w:tabs>
        <w:snapToGrid w:val="0"/>
        <w:spacing w:line="360" w:lineRule="exact"/>
        <w:rPr>
          <w:color w:val="000000"/>
        </w:rPr>
      </w:pPr>
      <w:r>
        <w:rPr>
          <w:color w:val="000000"/>
        </w:rPr>
        <w:t>报名时投标人须自行打印</w:t>
      </w:r>
      <w:r>
        <w:rPr>
          <w:color w:val="FF0000"/>
        </w:rPr>
        <w:t>投标报名表</w:t>
      </w:r>
      <w:r>
        <w:rPr>
          <w:color w:val="000000"/>
        </w:rPr>
        <w:t>（加盖公章）</w:t>
      </w:r>
      <w:r>
        <w:rPr>
          <w:rFonts w:eastAsiaTheme="minorEastAsia" w:hint="eastAsia"/>
          <w:color w:val="000000"/>
        </w:rPr>
        <w:t>，</w:t>
      </w:r>
      <w:r>
        <w:rPr>
          <w:rFonts w:eastAsiaTheme="minorEastAsia"/>
          <w:color w:val="FF0000"/>
        </w:rPr>
        <w:t>扫描件</w:t>
      </w:r>
      <w:r>
        <w:rPr>
          <w:rFonts w:eastAsiaTheme="minorEastAsia" w:hint="eastAsia"/>
          <w:color w:val="000000"/>
        </w:rPr>
        <w:t>于</w:t>
      </w:r>
      <w:r>
        <w:rPr>
          <w:rFonts w:eastAsiaTheme="minorEastAsia"/>
          <w:color w:val="000000"/>
        </w:rPr>
        <w:t>报名截止时间</w:t>
      </w:r>
      <w:r>
        <w:rPr>
          <w:color w:val="FF0000"/>
          <w:u w:val="single"/>
        </w:rPr>
        <w:t>20</w:t>
      </w:r>
      <w:r>
        <w:rPr>
          <w:rFonts w:hint="eastAsia"/>
          <w:color w:val="FF0000"/>
          <w:u w:val="single"/>
        </w:rPr>
        <w:t>2</w:t>
      </w:r>
      <w:r w:rsidR="00BF3E84">
        <w:rPr>
          <w:rFonts w:eastAsiaTheme="minorEastAsia"/>
          <w:color w:val="FF0000"/>
          <w:u w:val="single"/>
        </w:rPr>
        <w:t>3</w:t>
      </w:r>
      <w:r>
        <w:rPr>
          <w:color w:val="FF0000"/>
        </w:rPr>
        <w:t>年</w:t>
      </w:r>
      <w:r w:rsidR="00E46031">
        <w:rPr>
          <w:rFonts w:eastAsia="宋体"/>
          <w:color w:val="FF0000"/>
        </w:rPr>
        <w:t>3</w:t>
      </w:r>
      <w:r>
        <w:rPr>
          <w:rFonts w:ascii="Times New Roman" w:hAnsi="Times New Roman"/>
          <w:color w:val="FF0000"/>
        </w:rPr>
        <w:t>月</w:t>
      </w:r>
      <w:r w:rsidR="00E46031">
        <w:rPr>
          <w:rFonts w:ascii="Times New Roman" w:eastAsiaTheme="minorEastAsia" w:hAnsi="Times New Roman"/>
          <w:color w:val="FF0000"/>
        </w:rPr>
        <w:t>2</w:t>
      </w:r>
      <w:r>
        <w:rPr>
          <w:rFonts w:ascii="Times New Roman" w:hAnsi="Times New Roman"/>
          <w:color w:val="FF0000"/>
        </w:rPr>
        <w:t>日</w:t>
      </w:r>
      <w:r w:rsidR="00E46031">
        <w:rPr>
          <w:rFonts w:ascii="Times New Roman" w:eastAsia="宋体" w:hAnsi="Times New Roman"/>
          <w:color w:val="FF0000"/>
        </w:rPr>
        <w:t>24</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r>
        <w:rPr>
          <w:rFonts w:hint="eastAsia"/>
          <w:color w:val="000000"/>
        </w:rPr>
        <w:t>。</w:t>
      </w:r>
    </w:p>
    <w:p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w:t>
      </w:r>
      <w:r w:rsidR="00BF3E84">
        <w:rPr>
          <w:rFonts w:ascii="Calibri" w:eastAsia="Calibri" w:hAnsi="Calibri"/>
          <w:color w:val="000000"/>
        </w:rPr>
        <w:t>3</w:t>
      </w:r>
      <w:r>
        <w:rPr>
          <w:rFonts w:ascii="Calibri" w:eastAsia="Calibri" w:hAnsi="Calibri" w:hint="eastAsia"/>
          <w:color w:val="000000"/>
        </w:rPr>
        <w:t>年</w:t>
      </w:r>
      <w:r w:rsidR="00E46031">
        <w:rPr>
          <w:rFonts w:ascii="Calibri" w:eastAsia="宋体" w:hAnsi="Calibri"/>
          <w:color w:val="FF0000"/>
        </w:rPr>
        <w:t>2</w:t>
      </w:r>
      <w:r>
        <w:rPr>
          <w:rFonts w:ascii="Calibri" w:eastAsia="Calibri" w:hAnsi="Calibri" w:hint="eastAsia"/>
          <w:color w:val="000000"/>
        </w:rPr>
        <w:t>月</w:t>
      </w:r>
      <w:r w:rsidR="00E46031">
        <w:rPr>
          <w:rFonts w:ascii="Calibri" w:eastAsia="宋体" w:hAnsi="Calibri"/>
          <w:color w:val="FF0000"/>
        </w:rPr>
        <w:t>28</w:t>
      </w:r>
      <w:r>
        <w:rPr>
          <w:rFonts w:ascii="Calibri" w:eastAsia="Calibri" w:hAnsi="Calibri" w:hint="eastAsia"/>
          <w:color w:val="000000"/>
        </w:rPr>
        <w:t>日起至</w:t>
      </w:r>
      <w:r w:rsidR="00E46031">
        <w:rPr>
          <w:rFonts w:ascii="Calibri" w:eastAsia="Calibri" w:hAnsi="Calibri"/>
          <w:color w:val="000000"/>
        </w:rPr>
        <w:t>2023</w:t>
      </w:r>
      <w:r>
        <w:rPr>
          <w:rFonts w:ascii="Calibri" w:eastAsia="Calibri" w:hAnsi="Calibri" w:hint="eastAsia"/>
          <w:color w:val="000000"/>
        </w:rPr>
        <w:t>年</w:t>
      </w:r>
      <w:r w:rsidR="00E46031">
        <w:rPr>
          <w:rFonts w:ascii="Calibri" w:eastAsia="宋体" w:hAnsi="Calibri"/>
          <w:color w:val="FF0000"/>
        </w:rPr>
        <w:t>3</w:t>
      </w:r>
      <w:r>
        <w:rPr>
          <w:rFonts w:ascii="Calibri" w:eastAsia="Calibri" w:hAnsi="Calibri" w:hint="eastAsia"/>
          <w:color w:val="000000"/>
        </w:rPr>
        <w:t>月</w:t>
      </w:r>
      <w:r w:rsidR="00E46031">
        <w:rPr>
          <w:rFonts w:ascii="Calibri" w:eastAsia="宋体" w:hAnsi="Calibri"/>
          <w:color w:val="FF0000"/>
        </w:rPr>
        <w:t>2</w:t>
      </w:r>
      <w:r>
        <w:rPr>
          <w:rFonts w:ascii="Calibri" w:eastAsia="Calibri" w:hAnsi="Calibri" w:hint="eastAsia"/>
          <w:color w:val="000000"/>
        </w:rPr>
        <w:t>日期间，登陆深圳大学招投标管理中心网站在线免费下载招标文件。</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eastAsiaTheme="minorEastAsia" w:hint="eastAsia"/>
          <w:color w:val="FF0000"/>
        </w:rPr>
        <w:t>贾老师</w:t>
      </w:r>
      <w:r>
        <w:rPr>
          <w:rFonts w:eastAsiaTheme="minorEastAsia" w:hint="eastAsia"/>
          <w:color w:val="000000"/>
        </w:rPr>
        <w:t xml:space="preserve"> </w:t>
      </w:r>
      <w:r>
        <w:rPr>
          <w:rFonts w:hint="eastAsia"/>
          <w:color w:val="000000"/>
        </w:rPr>
        <w:t>电  话：</w:t>
      </w:r>
      <w:r>
        <w:rPr>
          <w:color w:val="000000"/>
        </w:rPr>
        <w:t>(0755)</w:t>
      </w:r>
      <w:r>
        <w:rPr>
          <w:color w:val="FF0000"/>
        </w:rPr>
        <w:t>86930596</w:t>
      </w:r>
    </w:p>
    <w:p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EC35B1" w:rsidRDefault="004864AE">
            <w:pPr>
              <w:pStyle w:val="ab"/>
            </w:pPr>
            <w:r>
              <w:lastRenderedPageBreak/>
              <w:t>投标人须知</w:t>
            </w:r>
          </w:p>
          <w:p w:rsidR="00EC35B1" w:rsidRDefault="004864AE">
            <w:pPr>
              <w:pStyle w:val="1"/>
              <w:rPr>
                <w:b w:val="0"/>
                <w:color w:val="FF0000"/>
              </w:rPr>
            </w:pPr>
            <w:r>
              <w:rPr>
                <w:b w:val="0"/>
              </w:rPr>
              <w:t>一</w:t>
            </w:r>
            <w:r>
              <w:t>、</w:t>
            </w:r>
            <w:r>
              <w:rPr>
                <w:rFonts w:hint="eastAsia"/>
              </w:rPr>
              <w:t>招标项目概况</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7478CC">
              <w:rPr>
                <w:rFonts w:eastAsia="宋体"/>
                <w:color w:val="FF0000"/>
              </w:rPr>
              <w:t xml:space="preserve"> </w:t>
            </w:r>
            <w:r w:rsidR="006E17EF">
              <w:rPr>
                <w:rFonts w:eastAsia="宋体"/>
                <w:color w:val="FF0000"/>
              </w:rPr>
              <w:t>A2负一楼02号房强电安装、给排水工程</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rsidR="00EC35B1" w:rsidRPr="00DE4EF1" w:rsidRDefault="004864AE" w:rsidP="00DE4EF1">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sidR="00DE4EF1">
              <w:rPr>
                <w:rFonts w:eastAsia="宋体" w:hint="eastAsia"/>
                <w:color w:val="000000" w:themeColor="text1"/>
              </w:rPr>
              <w:t>天以内，</w:t>
            </w:r>
            <w:r w:rsidR="00E46031" w:rsidRPr="00E709F8">
              <w:rPr>
                <w:rFonts w:eastAsia="宋体" w:hint="eastAsia"/>
                <w:color w:val="FF0000"/>
              </w:rPr>
              <w:t>具体</w:t>
            </w:r>
            <w:r w:rsidR="00E46031" w:rsidRPr="00E709F8">
              <w:rPr>
                <w:rFonts w:eastAsia="宋体"/>
                <w:color w:val="FF0000"/>
              </w:rPr>
              <w:t>开工时间除不可抗力原因</w:t>
            </w:r>
            <w:r w:rsidR="00E46031" w:rsidRPr="00E709F8">
              <w:rPr>
                <w:rFonts w:eastAsia="宋体" w:hint="eastAsia"/>
                <w:color w:val="FF0000"/>
              </w:rPr>
              <w:t>，合同</w:t>
            </w:r>
            <w:r w:rsidR="00E46031" w:rsidRPr="00E709F8">
              <w:rPr>
                <w:rFonts w:eastAsia="宋体"/>
                <w:color w:val="FF0000"/>
              </w:rPr>
              <w:t>签订</w:t>
            </w:r>
            <w:r w:rsidR="00E709F8">
              <w:rPr>
                <w:rFonts w:eastAsia="宋体" w:hint="eastAsia"/>
                <w:color w:val="FF0000"/>
              </w:rPr>
              <w:t>后</w:t>
            </w:r>
            <w:r w:rsidR="00E709F8">
              <w:rPr>
                <w:rFonts w:eastAsia="宋体"/>
                <w:color w:val="FF0000"/>
              </w:rPr>
              <w:t>5</w:t>
            </w:r>
            <w:r w:rsidR="00E46031" w:rsidRPr="00E709F8">
              <w:rPr>
                <w:rFonts w:eastAsia="宋体" w:hint="eastAsia"/>
                <w:color w:val="FF0000"/>
              </w:rPr>
              <w:t>天</w:t>
            </w:r>
            <w:r w:rsidR="00E46031" w:rsidRPr="00E709F8">
              <w:rPr>
                <w:rFonts w:eastAsia="宋体"/>
                <w:color w:val="FF0000"/>
              </w:rPr>
              <w:t>内</w:t>
            </w:r>
            <w:r w:rsidR="00E46031" w:rsidRPr="00E709F8">
              <w:rPr>
                <w:rFonts w:eastAsia="宋体" w:hint="eastAsia"/>
                <w:color w:val="FF0000"/>
              </w:rPr>
              <w:t>开工</w:t>
            </w:r>
            <w:r w:rsidR="00E46031" w:rsidRPr="00E709F8">
              <w:rPr>
                <w:rFonts w:eastAsia="宋体"/>
                <w:color w:val="FF0000"/>
              </w:rPr>
              <w:t>，如不</w:t>
            </w:r>
            <w:r w:rsidR="00E709F8" w:rsidRPr="00E709F8">
              <w:rPr>
                <w:rFonts w:eastAsia="宋体" w:hint="eastAsia"/>
                <w:color w:val="FF0000"/>
              </w:rPr>
              <w:t>按</w:t>
            </w:r>
            <w:r w:rsidR="00E709F8" w:rsidRPr="00E709F8">
              <w:rPr>
                <w:rFonts w:eastAsia="宋体"/>
                <w:color w:val="FF0000"/>
              </w:rPr>
              <w:t>规定时间</w:t>
            </w:r>
            <w:r w:rsidR="00E46031" w:rsidRPr="00E709F8">
              <w:rPr>
                <w:rFonts w:eastAsia="宋体"/>
                <w:color w:val="FF0000"/>
              </w:rPr>
              <w:t>开工</w:t>
            </w:r>
            <w:r w:rsidR="00DE4EF1" w:rsidRPr="00E709F8">
              <w:rPr>
                <w:rFonts w:eastAsia="宋体" w:hint="eastAsia"/>
                <w:color w:val="FF0000"/>
              </w:rPr>
              <w:t>禁止</w:t>
            </w:r>
            <w:r w:rsidR="00E709F8" w:rsidRPr="00E709F8">
              <w:rPr>
                <w:rFonts w:eastAsia="宋体" w:hint="eastAsia"/>
                <w:color w:val="FF0000"/>
              </w:rPr>
              <w:t>一年</w:t>
            </w:r>
            <w:r w:rsidR="00E709F8" w:rsidRPr="00E709F8">
              <w:rPr>
                <w:rFonts w:eastAsia="宋体"/>
                <w:color w:val="FF0000"/>
              </w:rPr>
              <w:t>内</w:t>
            </w:r>
            <w:r w:rsidR="00DE4EF1" w:rsidRPr="00E709F8">
              <w:rPr>
                <w:rFonts w:eastAsia="宋体" w:hint="eastAsia"/>
                <w:color w:val="FF0000"/>
              </w:rPr>
              <w:t>参与深圳大学</w:t>
            </w:r>
            <w:r w:rsidR="00E709F8" w:rsidRPr="00E709F8">
              <w:rPr>
                <w:rFonts w:eastAsia="宋体" w:hint="eastAsia"/>
                <w:color w:val="FF0000"/>
              </w:rPr>
              <w:t>丽湖校区</w:t>
            </w:r>
            <w:r w:rsidR="00E709F8" w:rsidRPr="00E709F8">
              <w:rPr>
                <w:rFonts w:eastAsia="宋体"/>
                <w:color w:val="FF0000"/>
              </w:rPr>
              <w:t>管理办公室</w:t>
            </w:r>
            <w:r w:rsidR="00DE4EF1" w:rsidRPr="00E709F8">
              <w:rPr>
                <w:rFonts w:eastAsia="宋体" w:hint="eastAsia"/>
                <w:color w:val="FF0000"/>
              </w:rPr>
              <w:t>采购活动</w:t>
            </w:r>
            <w:r w:rsidRPr="00E709F8">
              <w:rPr>
                <w:rFonts w:eastAsia="宋体" w:hint="eastAsia"/>
                <w:color w:val="FF0000"/>
              </w:rPr>
              <w:t>。</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t>二、</w:t>
            </w:r>
            <w:r>
              <w:rPr>
                <w:rFonts w:hint="eastAsia"/>
              </w:rPr>
              <w:t>项目</w:t>
            </w:r>
            <w:r>
              <w:t>技术要求：</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E46031">
              <w:rPr>
                <w:rFonts w:ascii="仿宋" w:eastAsia="仿宋" w:hAnsi="仿宋" w:hint="eastAsia"/>
                <w:color w:val="FF0000"/>
                <w:sz w:val="24"/>
                <w:szCs w:val="24"/>
              </w:rPr>
              <w:t>强弱电安装</w:t>
            </w:r>
            <w:r w:rsidR="00CF533C">
              <w:rPr>
                <w:rFonts w:ascii="仿宋" w:eastAsia="仿宋" w:hAnsi="仿宋"/>
                <w:color w:val="FF0000"/>
                <w:sz w:val="24"/>
                <w:szCs w:val="24"/>
              </w:rPr>
              <w:t>、</w:t>
            </w:r>
            <w:r w:rsidR="00E46031">
              <w:rPr>
                <w:rFonts w:ascii="仿宋" w:eastAsia="仿宋" w:hAnsi="仿宋" w:hint="eastAsia"/>
                <w:color w:val="FF0000"/>
                <w:sz w:val="24"/>
                <w:szCs w:val="24"/>
              </w:rPr>
              <w:t>给排水</w:t>
            </w:r>
            <w:r w:rsidR="00E46031">
              <w:rPr>
                <w:rFonts w:ascii="仿宋" w:eastAsia="仿宋" w:hAnsi="仿宋"/>
                <w:color w:val="FF0000"/>
                <w:sz w:val="24"/>
                <w:szCs w:val="24"/>
              </w:rPr>
              <w:t>安装、</w:t>
            </w:r>
            <w:r w:rsidR="00E46031">
              <w:rPr>
                <w:rFonts w:ascii="仿宋" w:eastAsia="仿宋" w:hAnsi="仿宋" w:hint="eastAsia"/>
                <w:color w:val="FF0000"/>
                <w:sz w:val="24"/>
                <w:szCs w:val="24"/>
              </w:rPr>
              <w:t>拆除</w:t>
            </w:r>
            <w:r w:rsidR="00E46031">
              <w:rPr>
                <w:rFonts w:ascii="仿宋" w:eastAsia="仿宋" w:hAnsi="仿宋"/>
                <w:color w:val="FF0000"/>
                <w:sz w:val="24"/>
                <w:szCs w:val="24"/>
              </w:rPr>
              <w:t>工程</w:t>
            </w:r>
            <w:r>
              <w:rPr>
                <w:rFonts w:ascii="仿宋" w:eastAsia="仿宋" w:hAnsi="仿宋"/>
                <w:color w:val="FF0000"/>
                <w:sz w:val="24"/>
                <w:szCs w:val="24"/>
              </w:rPr>
              <w:t>。</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rsidR="00EC35B1" w:rsidRDefault="00EC35B1">
            <w:pPr>
              <w:spacing w:before="120" w:after="160"/>
              <w:ind w:firstLine="480"/>
              <w:jc w:val="left"/>
              <w:rPr>
                <w:rFonts w:ascii="仿宋" w:eastAsia="仿宋" w:hAnsi="仿宋"/>
                <w:color w:val="FF0000"/>
                <w:sz w:val="24"/>
                <w:szCs w:val="24"/>
              </w:rPr>
            </w:pPr>
          </w:p>
          <w:p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四</w:t>
            </w:r>
            <w:r>
              <w:t>、</w:t>
            </w:r>
            <w:r>
              <w:rPr>
                <w:rFonts w:hint="eastAsia"/>
              </w:rPr>
              <w:t>项目商务要求</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rsidR="00EC35B1" w:rsidRDefault="00EC35B1">
            <w:pPr>
              <w:pStyle w:val="af7"/>
              <w:spacing w:before="120" w:after="160"/>
              <w:ind w:left="1320"/>
              <w:jc w:val="left"/>
              <w:rPr>
                <w:rFonts w:ascii="仿宋" w:eastAsia="仿宋" w:hAnsi="仿宋"/>
                <w:color w:val="000000"/>
                <w:sz w:val="24"/>
                <w:szCs w:val="24"/>
              </w:rPr>
            </w:pPr>
          </w:p>
          <w:p w:rsidR="00EC35B1" w:rsidRDefault="004864AE">
            <w:pPr>
              <w:pStyle w:val="1"/>
            </w:pPr>
            <w:r>
              <w:rPr>
                <w:rFonts w:hint="eastAsia"/>
              </w:rPr>
              <w:t>五</w:t>
            </w:r>
            <w:r>
              <w:t>、</w:t>
            </w:r>
            <w:r>
              <w:rPr>
                <w:rFonts w:hint="eastAsia"/>
              </w:rPr>
              <w:t>质量考核验收标准及违约金</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由于中标人原因造成质量事故，其返工费用由中标人承担，工期不予顺延。同时，中标人还应赔偿因此给采购方造成的损失。</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rsidR="00EC35B1" w:rsidRDefault="00EC35B1">
            <w:pPr>
              <w:pStyle w:val="af7"/>
              <w:spacing w:before="120" w:after="160"/>
              <w:ind w:left="900"/>
              <w:jc w:val="left"/>
              <w:rPr>
                <w:rFonts w:ascii="仿宋" w:eastAsia="仿宋" w:hAnsi="仿宋"/>
                <w:color w:val="000000"/>
                <w:sz w:val="24"/>
                <w:szCs w:val="24"/>
              </w:rPr>
            </w:pPr>
          </w:p>
          <w:p w:rsidR="00EC35B1" w:rsidRDefault="00EC35B1">
            <w:pPr>
              <w:pStyle w:val="af7"/>
              <w:spacing w:before="120" w:after="160"/>
              <w:ind w:left="900"/>
              <w:jc w:val="left"/>
              <w:rPr>
                <w:rFonts w:ascii="仿宋" w:eastAsia="仿宋" w:hAnsi="仿宋"/>
                <w:color w:val="000000"/>
                <w:sz w:val="24"/>
                <w:szCs w:val="24"/>
              </w:rPr>
            </w:pPr>
          </w:p>
          <w:p w:rsidR="00E709F8" w:rsidRPr="00E709F8" w:rsidRDefault="004864AE" w:rsidP="00E709F8">
            <w:pPr>
              <w:pStyle w:val="1"/>
            </w:pPr>
            <w:r>
              <w:rPr>
                <w:rFonts w:hint="eastAsia"/>
              </w:rPr>
              <w:t>六</w:t>
            </w:r>
            <w:r>
              <w:t>、</w:t>
            </w:r>
            <w:r>
              <w:rPr>
                <w:rFonts w:hint="eastAsia"/>
              </w:rPr>
              <w:t>项目管理要求</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中标人施工时须提供材料样板，经采购方最终确认后，方可进场使用，中标人所提供的样板或厂家应符合设计图纸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本装饰装修工程如没有设计图纸，中标人根据采购方提供的工程量清单以及现场情况施工。在竣工验收后，中标人应根据采购方需求制作竣工图纸，相关费用由中标人承担。</w:t>
            </w:r>
          </w:p>
          <w:p w:rsidR="00EC35B1" w:rsidRDefault="00EC35B1">
            <w:pPr>
              <w:pStyle w:val="af7"/>
              <w:ind w:left="900"/>
              <w:rPr>
                <w:rFonts w:ascii="仿宋" w:eastAsia="仿宋" w:hAnsi="仿宋"/>
                <w:color w:val="000000"/>
                <w:sz w:val="24"/>
                <w:szCs w:val="24"/>
              </w:rPr>
            </w:pPr>
          </w:p>
          <w:p w:rsidR="00EC35B1" w:rsidRDefault="004864AE">
            <w:pPr>
              <w:pStyle w:val="1"/>
            </w:pPr>
            <w:r>
              <w:rPr>
                <w:rFonts w:hint="eastAsia"/>
              </w:rPr>
              <w:t>七</w:t>
            </w:r>
            <w:r>
              <w:t>、</w:t>
            </w:r>
            <w:r>
              <w:rPr>
                <w:rFonts w:hint="eastAsia"/>
              </w:rPr>
              <w:t>图纸</w:t>
            </w:r>
            <w:r>
              <w:t>(</w:t>
            </w:r>
            <w:r>
              <w:rPr>
                <w:rFonts w:hint="eastAsia"/>
              </w:rPr>
              <w:t>见附件</w:t>
            </w:r>
            <w:r>
              <w:t>)</w:t>
            </w:r>
          </w:p>
          <w:p w:rsidR="00EC35B1" w:rsidRDefault="00EC35B1">
            <w:pPr>
              <w:rPr>
                <w:rFonts w:eastAsiaTheme="minorEastAsia"/>
              </w:rPr>
            </w:pPr>
          </w:p>
          <w:p w:rsidR="00EC35B1" w:rsidRDefault="004864AE">
            <w:pPr>
              <w:pStyle w:val="1"/>
            </w:pPr>
            <w:r>
              <w:rPr>
                <w:rFonts w:hint="eastAsia"/>
              </w:rPr>
              <w:lastRenderedPageBreak/>
              <w:t>八</w:t>
            </w:r>
            <w:r>
              <w:t>、</w:t>
            </w:r>
            <w:r>
              <w:rPr>
                <w:rFonts w:hint="eastAsia"/>
              </w:rPr>
              <w:t>工程量清单（见附件）</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零星工作项目表；指采购方提出的工程量暂估的零星工作项目，该表费用由投标人计算后汇入其他项目清单的投标人部分。</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该清单的各项目说明中含有“暂定材料设备单价”的，应明确说明此单价是否包括运输费、采保费等费用。投标时投标人不得修改。结算时，应按本招标文件的合同条件中约定的方法调整；</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rsidR="00EC35B1" w:rsidRDefault="00EC35B1">
            <w:pPr>
              <w:pStyle w:val="1"/>
            </w:pPr>
          </w:p>
          <w:p w:rsidR="00EC35B1" w:rsidRDefault="00E1166C">
            <w:pPr>
              <w:pStyle w:val="1"/>
            </w:pPr>
            <w:r>
              <w:rPr>
                <w:rFonts w:hint="eastAsia"/>
              </w:rPr>
              <w:t>九</w:t>
            </w:r>
            <w:r w:rsidR="004864AE">
              <w:rPr>
                <w:rFonts w:hint="eastAsia"/>
              </w:rPr>
              <w:t>、结算方式</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rsidR="00EC35B1" w:rsidRDefault="00EC35B1">
            <w:pPr>
              <w:spacing w:before="120" w:after="160"/>
              <w:ind w:left="895"/>
              <w:jc w:val="left"/>
              <w:rPr>
                <w:rFonts w:ascii="仿宋" w:eastAsia="仿宋" w:hAnsi="仿宋"/>
                <w:color w:val="000000"/>
                <w:sz w:val="24"/>
                <w:szCs w:val="24"/>
              </w:rPr>
            </w:pPr>
          </w:p>
          <w:p w:rsidR="00EC35B1" w:rsidRDefault="004864AE">
            <w:pPr>
              <w:pStyle w:val="1"/>
            </w:pPr>
            <w:r>
              <w:rPr>
                <w:rFonts w:hint="eastAsia"/>
              </w:rPr>
              <w:t>十、投标有效期</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lastRenderedPageBreak/>
              <w:t>十</w:t>
            </w:r>
            <w:r w:rsidR="00E1166C">
              <w:rPr>
                <w:rFonts w:hint="eastAsia"/>
              </w:rPr>
              <w:t>一</w:t>
            </w:r>
            <w:r>
              <w:rPr>
                <w:rFonts w:hint="eastAsia"/>
              </w:rPr>
              <w:t>、评标方法</w:t>
            </w:r>
          </w:p>
          <w:p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rsidR="00EC35B1" w:rsidRPr="00F07575" w:rsidRDefault="004864AE" w:rsidP="00E709F8">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w:t>
            </w:r>
            <w:r w:rsidR="00E709F8" w:rsidRPr="00E709F8">
              <w:rPr>
                <w:rFonts w:ascii="仿宋" w:eastAsia="仿宋" w:hAnsi="仿宋" w:hint="eastAsia"/>
                <w:color w:val="000000" w:themeColor="text1"/>
                <w:sz w:val="24"/>
                <w:szCs w:val="24"/>
              </w:rPr>
              <w:t>确定</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并当场公布每一个号码所对应的投标人。公开随机抽取代表，由此名代表负责本标段的抽签。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trPr>
                <w:jc w:val="center"/>
              </w:trPr>
              <w:tc>
                <w:tcPr>
                  <w:tcW w:w="4264" w:type="dxa"/>
                </w:tcPr>
                <w:p w:rsidR="00EC35B1" w:rsidRDefault="004864AE">
                  <w:pPr>
                    <w:jc w:val="center"/>
                  </w:pPr>
                  <w:r>
                    <w:rPr>
                      <w:rFonts w:hint="eastAsia"/>
                    </w:rPr>
                    <w:t>评标方法</w:t>
                  </w:r>
                </w:p>
              </w:tc>
              <w:tc>
                <w:tcPr>
                  <w:tcW w:w="4265" w:type="dxa"/>
                </w:tcPr>
                <w:p w:rsidR="00EC35B1" w:rsidRDefault="004864AE">
                  <w:pPr>
                    <w:jc w:val="center"/>
                  </w:pPr>
                  <w:r>
                    <w:rPr>
                      <w:rFonts w:eastAsia="宋体" w:hint="eastAsia"/>
                    </w:rPr>
                    <w:t>抽签</w:t>
                  </w:r>
                  <w:r>
                    <w:rPr>
                      <w:rFonts w:hint="eastAsia"/>
                    </w:rPr>
                    <w:t>法</w:t>
                  </w:r>
                </w:p>
              </w:tc>
            </w:tr>
            <w:tr w:rsidR="00EC35B1">
              <w:trPr>
                <w:jc w:val="center"/>
              </w:trPr>
              <w:tc>
                <w:tcPr>
                  <w:tcW w:w="4264" w:type="dxa"/>
                </w:tcPr>
                <w:p w:rsidR="00EC35B1" w:rsidRDefault="004864AE">
                  <w:pPr>
                    <w:jc w:val="center"/>
                  </w:pPr>
                  <w:r>
                    <w:rPr>
                      <w:rFonts w:hint="eastAsia"/>
                    </w:rPr>
                    <w:t>中标供应商家数</w:t>
                  </w:r>
                </w:p>
              </w:tc>
              <w:tc>
                <w:tcPr>
                  <w:tcW w:w="4265" w:type="dxa"/>
                </w:tcPr>
                <w:p w:rsidR="00EC35B1" w:rsidRDefault="004864AE">
                  <w:pPr>
                    <w:jc w:val="center"/>
                  </w:pPr>
                  <w:r>
                    <w:rPr>
                      <w:rFonts w:hint="eastAsia"/>
                    </w:rPr>
                    <w:t>1</w:t>
                  </w:r>
                </w:p>
              </w:tc>
            </w:tr>
          </w:tbl>
          <w:p w:rsidR="00EC35B1" w:rsidRDefault="00EC35B1">
            <w:pPr>
              <w:spacing w:before="120" w:after="160"/>
              <w:ind w:firstLineChars="200" w:firstLine="480"/>
              <w:jc w:val="left"/>
              <w:rPr>
                <w:rFonts w:ascii="仿宋" w:eastAsia="仿宋" w:hAnsi="仿宋"/>
                <w:color w:val="FF0000"/>
                <w:sz w:val="24"/>
                <w:szCs w:val="24"/>
              </w:rPr>
            </w:pP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二</w:t>
            </w:r>
            <w:r>
              <w:t>、投标文件的</w:t>
            </w:r>
            <w:r>
              <w:rPr>
                <w:rFonts w:hint="eastAsia"/>
              </w:rPr>
              <w:t>式</w:t>
            </w:r>
            <w:r>
              <w:t>样和签署</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三</w:t>
            </w:r>
            <w:r>
              <w:t>、投标文件</w:t>
            </w:r>
            <w:r>
              <w:rPr>
                <w:rFonts w:hint="eastAsia"/>
              </w:rPr>
              <w:t>内容要求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四</w:t>
            </w:r>
            <w:r>
              <w:t>、</w:t>
            </w:r>
            <w:r>
              <w:rPr>
                <w:rFonts w:hint="eastAsia"/>
              </w:rPr>
              <w:t>包装密封要求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一份为副本，数量不齐者作废标处理</w:t>
            </w:r>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五</w:t>
            </w:r>
            <w:r>
              <w:rPr>
                <w:rFonts w:hint="eastAsia"/>
              </w:rPr>
              <w:t>、细微偏差修正</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六</w:t>
            </w:r>
            <w:r>
              <w:rPr>
                <w:rFonts w:hint="eastAsia"/>
              </w:rPr>
              <w:t>、施工主要材料参考品牌</w:t>
            </w:r>
          </w:p>
          <w:p w:rsidR="00EC35B1" w:rsidRDefault="00EC35B1">
            <w:pPr>
              <w:rPr>
                <w:rFonts w:ascii="仿宋" w:eastAsia="仿宋" w:hAnsi="仿宋"/>
                <w:color w:val="000000"/>
                <w:sz w:val="24"/>
                <w:szCs w:val="24"/>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tc>
                <w:tcPr>
                  <w:tcW w:w="396" w:type="pct"/>
                </w:tcPr>
                <w:p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rsidR="00EC35B1" w:rsidRDefault="004864AE">
                  <w:pPr>
                    <w:spacing w:line="400" w:lineRule="exact"/>
                    <w:jc w:val="center"/>
                    <w:rPr>
                      <w:rFonts w:ascii="宋体"/>
                    </w:rPr>
                  </w:pPr>
                  <w:r>
                    <w:rPr>
                      <w:rFonts w:ascii="宋体" w:hAnsi="宋体" w:cs="宋体" w:hint="eastAsia"/>
                    </w:rPr>
                    <w:t>水泥</w:t>
                  </w:r>
                </w:p>
              </w:tc>
              <w:tc>
                <w:tcPr>
                  <w:tcW w:w="3356" w:type="pct"/>
                  <w:vAlign w:val="center"/>
                </w:tcPr>
                <w:p w:rsidR="00EC35B1" w:rsidRDefault="004864AE">
                  <w:pPr>
                    <w:spacing w:line="400" w:lineRule="exact"/>
                    <w:rPr>
                      <w:rFonts w:ascii="宋体"/>
                    </w:rPr>
                  </w:pPr>
                  <w:r>
                    <w:rPr>
                      <w:rFonts w:ascii="宋体" w:hAnsi="宋体" w:cs="宋体" w:hint="eastAsia"/>
                    </w:rPr>
                    <w:t>海螺、南方水泥、中材、华新堡垒、华润水泥</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rsidR="00EC35B1" w:rsidRDefault="004864AE">
                  <w:pPr>
                    <w:rPr>
                      <w:rFonts w:hAnsi="Times New Roman"/>
                    </w:rPr>
                  </w:pPr>
                  <w:r>
                    <w:rPr>
                      <w:rFonts w:hAnsi="Times New Roman" w:hint="eastAsia"/>
                    </w:rPr>
                    <w:t>蓝盾、卓宝、黑豹</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rsidR="00EC35B1" w:rsidRDefault="004864AE">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lastRenderedPageBreak/>
                    <w:t>5</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硅澡泥涂料</w:t>
                  </w:r>
                </w:p>
              </w:tc>
              <w:tc>
                <w:tcPr>
                  <w:tcW w:w="3356" w:type="pct"/>
                  <w:vAlign w:val="center"/>
                </w:tcPr>
                <w:p w:rsidR="00EC35B1" w:rsidRDefault="004864AE">
                  <w:pPr>
                    <w:rPr>
                      <w:rFonts w:ascii="宋体" w:hAnsi="宋体" w:cs="宋体"/>
                    </w:rPr>
                  </w:pPr>
                  <w:r>
                    <w:rPr>
                      <w:rFonts w:ascii="宋体" w:hAnsi="宋体" w:cs="宋体" w:hint="eastAsia"/>
                    </w:rPr>
                    <w:t>兰舍、绿森林、双木林</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rsidR="00EC35B1" w:rsidRDefault="004864AE">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rsidR="00EC35B1" w:rsidRDefault="004864AE">
                  <w:pPr>
                    <w:jc w:val="center"/>
                    <w:rPr>
                      <w:rFonts w:hAnsi="Times New Roman"/>
                    </w:rPr>
                  </w:pPr>
                  <w:r>
                    <w:rPr>
                      <w:rFonts w:ascii="宋体" w:hint="eastAsia"/>
                    </w:rPr>
                    <w:t>木地板</w:t>
                  </w:r>
                </w:p>
              </w:tc>
              <w:tc>
                <w:tcPr>
                  <w:tcW w:w="3356" w:type="pct"/>
                  <w:vAlign w:val="center"/>
                </w:tcPr>
                <w:p w:rsidR="00EC35B1" w:rsidRDefault="00200E99">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、圣象地板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rsidR="00EC35B1" w:rsidRDefault="004864AE">
                  <w:pPr>
                    <w:jc w:val="center"/>
                    <w:rPr>
                      <w:rFonts w:ascii="宋体"/>
                    </w:rPr>
                  </w:pPr>
                  <w:r>
                    <w:rPr>
                      <w:rFonts w:ascii="宋体" w:hint="eastAsia"/>
                    </w:rPr>
                    <w:t>地砖、墙砖</w:t>
                  </w:r>
                </w:p>
              </w:tc>
              <w:tc>
                <w:tcPr>
                  <w:tcW w:w="3356" w:type="pct"/>
                  <w:vAlign w:val="center"/>
                </w:tcPr>
                <w:p w:rsidR="00EC35B1" w:rsidRDefault="004864AE">
                  <w:pPr>
                    <w:rPr>
                      <w:rFonts w:hAnsi="Times New Roman"/>
                    </w:rPr>
                  </w:pPr>
                  <w:r>
                    <w:rPr>
                      <w:rFonts w:hAnsi="Times New Roman" w:hint="eastAsia"/>
                    </w:rPr>
                    <w:t>鹰牌、冠珠、东鹏、蒙娜丽莎</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rsidR="00EC35B1" w:rsidRDefault="004864AE">
                  <w:pPr>
                    <w:jc w:val="center"/>
                    <w:rPr>
                      <w:rFonts w:hAnsi="Times New Roman"/>
                    </w:rPr>
                  </w:pPr>
                  <w:r>
                    <w:rPr>
                      <w:rFonts w:hAnsi="Times New Roman" w:hint="eastAsia"/>
                    </w:rPr>
                    <w:t>塑钢门窗</w:t>
                  </w:r>
                </w:p>
              </w:tc>
              <w:tc>
                <w:tcPr>
                  <w:tcW w:w="3356" w:type="pct"/>
                  <w:vAlign w:val="center"/>
                </w:tcPr>
                <w:p w:rsidR="00EC35B1" w:rsidRDefault="004864AE">
                  <w:pPr>
                    <w:rPr>
                      <w:rFonts w:hAnsi="Times New Roman"/>
                    </w:rPr>
                  </w:pPr>
                  <w:r>
                    <w:rPr>
                      <w:rFonts w:hAnsi="Times New Roman" w:hint="eastAsia"/>
                    </w:rPr>
                    <w:t>海螺、实德、凤铝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rsidR="00EC35B1" w:rsidRDefault="004864AE">
                  <w:pPr>
                    <w:jc w:val="center"/>
                    <w:rPr>
                      <w:rFonts w:hAnsi="Times New Roman"/>
                    </w:rPr>
                  </w:pPr>
                  <w:r>
                    <w:rPr>
                      <w:rFonts w:asciiTheme="minorEastAsia" w:hAnsiTheme="minorEastAsia" w:hint="eastAsia"/>
                    </w:rPr>
                    <w:t>门锁五金</w:t>
                  </w:r>
                </w:p>
              </w:tc>
              <w:tc>
                <w:tcPr>
                  <w:tcW w:w="3356" w:type="pct"/>
                  <w:vAlign w:val="center"/>
                </w:tcPr>
                <w:p w:rsidR="00EC35B1" w:rsidRDefault="004864AE">
                  <w:pPr>
                    <w:rPr>
                      <w:rFonts w:hAnsi="Times New Roman"/>
                    </w:rPr>
                  </w:pPr>
                  <w:r>
                    <w:rPr>
                      <w:rFonts w:asciiTheme="minorEastAsia" w:hAnsiTheme="minorEastAsia" w:hint="eastAsia"/>
                    </w:rPr>
                    <w:t>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rsidR="00EC35B1" w:rsidRDefault="004864AE">
                  <w:pPr>
                    <w:jc w:val="center"/>
                    <w:rPr>
                      <w:rFonts w:hAnsi="Times New Roman"/>
                    </w:rPr>
                  </w:pPr>
                  <w:r>
                    <w:rPr>
                      <w:rFonts w:hAnsi="Times New Roman" w:hint="eastAsia"/>
                    </w:rPr>
                    <w:t>电线、电缆</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南玻、信义、耀皮玻璃、格兰特、中航特玻</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rsidR="00EC35B1" w:rsidRDefault="004864AE">
                  <w:pPr>
                    <w:jc w:val="center"/>
                    <w:rPr>
                      <w:rFonts w:ascii="宋体"/>
                    </w:rPr>
                  </w:pPr>
                  <w:r>
                    <w:rPr>
                      <w:rFonts w:hAnsi="Times New Roman" w:hint="eastAsia"/>
                    </w:rPr>
                    <w:t>PVC线管、线槽</w:t>
                  </w:r>
                </w:p>
              </w:tc>
              <w:tc>
                <w:tcPr>
                  <w:tcW w:w="3356" w:type="pct"/>
                  <w:vAlign w:val="center"/>
                </w:tcPr>
                <w:p w:rsidR="00EC35B1" w:rsidRDefault="004864AE">
                  <w:pPr>
                    <w:rPr>
                      <w:rFonts w:hAnsi="Times New Roman"/>
                    </w:rPr>
                  </w:pPr>
                  <w:r>
                    <w:rPr>
                      <w:rFonts w:ascii="宋体" w:hint="eastAsia"/>
                    </w:rPr>
                    <w:t>宝狮、顾地、南塑、联塑</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rsidR="00EC35B1" w:rsidRDefault="004864AE">
                  <w:pPr>
                    <w:jc w:val="center"/>
                    <w:rPr>
                      <w:rFonts w:ascii="宋体"/>
                    </w:rPr>
                  </w:pPr>
                  <w:r>
                    <w:rPr>
                      <w:rFonts w:hAnsi="Times New Roman" w:hint="eastAsia"/>
                    </w:rPr>
                    <w:t>热镀锌导线管</w:t>
                  </w:r>
                </w:p>
              </w:tc>
              <w:tc>
                <w:tcPr>
                  <w:tcW w:w="3356" w:type="pct"/>
                  <w:vAlign w:val="center"/>
                </w:tcPr>
                <w:p w:rsidR="00EC35B1" w:rsidRDefault="004864AE">
                  <w:pPr>
                    <w:rPr>
                      <w:rFonts w:hAnsi="Times New Roman"/>
                    </w:rPr>
                  </w:pPr>
                  <w:r>
                    <w:rPr>
                      <w:rFonts w:ascii="宋体" w:hint="eastAsia"/>
                    </w:rPr>
                    <w:t>广州文兴、番禺天虹、中山华通</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诺托、萨威奥、格屋</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rsidR="00EC35B1" w:rsidRDefault="00EC35B1">
            <w:pPr>
              <w:rPr>
                <w:rFonts w:asciiTheme="majorHAnsi" w:eastAsiaTheme="majorEastAsia" w:hAnsiTheme="majorHAnsi" w:cstheme="majorBidi"/>
                <w:b/>
                <w:sz w:val="28"/>
                <w:szCs w:val="28"/>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hAnsi="Times New Roman" w:hint="eastAsia"/>
                    </w:rPr>
                    <w:t>正野、松下、金羚、艾美特、九洲电器</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hAnsi="Times New Roman" w:hint="eastAsia"/>
                    </w:rPr>
                    <w:t>电线、电缆</w:t>
                  </w:r>
                </w:p>
                <w:p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华瀚、枫叶、永高、纳川</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吉博力、泰宁、捷流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bCs/>
                    </w:rPr>
                  </w:pPr>
                  <w:r>
                    <w:rPr>
                      <w:rFonts w:asciiTheme="minorEastAsia" w:hAnsiTheme="minorEastAsia" w:hint="eastAsia"/>
                      <w:bCs/>
                    </w:rPr>
                    <w:t>燎原、勤上、三乐、邦贝尔、九洲光电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江森、诺蒂菲尔、保得威尔、西门子、安舍</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泛海三江、赋安、奥瑞那、北大青鸟、泰和安科技</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中电、派诺、华力特、上海零线、华宇先锋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德特威勒、康普、西蒙</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西门子、施耐德、霍尼韦尔、索特、思博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红门、捷顺、博思高、创通智能</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安讯士、博世、派尔高、霍尼韦尔、松下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海康威视、大华、金宏威、金三立、英飞拓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派尔高、华为、中兴、英飞拓、洪迪</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霍尼韦尔、博世、迪信、艾礼富、枫叶</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广东长江、亨通光电、联嘉祥、佳信、华亿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中电、派诺、南京天溯、海亿达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松下、阳光、大力神、汤浅、霍克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霍尼韦尔、江森、新基点、协同、西门子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宝利通、索尼、华为、中兴</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索尼、松下、保凌、汉锐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heme="minorEastAsia"/>
                    </w:rPr>
                  </w:pPr>
                  <w:r>
                    <w:rPr>
                      <w:rFonts w:ascii="Times New Roman" w:hAnsiTheme="minorEastAsia" w:hint="eastAsia"/>
                    </w:rPr>
                    <w:t>利亚德、海康威视、联建光电、三思、洲明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广东胜捷、川消、唯特利、上海金盾、天广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格力、美的、海尔</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格兰富、赛莱默、威乐、荏原、艾蒙斯特朗、广源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阿乐斯、凯门、杜肯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爱科（德国）、韦氏</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妥思、开思拓、克南茨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南孚、超霸、山特、汤浅、松下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联塑、埃美柯、箭牌卫浴、欧宝斯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山泽、绿联、飞利浦、中国普天、盛世长缨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史丹利、博士、霍夫曼、科麦斯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hint="eastAsia"/>
                    </w:rPr>
                    <w:t>宏泰、金阳、飞轮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格力、塞米伊、博蒂诗、德力西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家安、威露士、安速</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苏一、三洋、松下、三和</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三利、威派格、熊猫</w:t>
                  </w:r>
                </w:p>
              </w:tc>
            </w:tr>
          </w:tbl>
          <w:p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t>注：</w:t>
            </w:r>
            <w:r>
              <w:rPr>
                <w:rFonts w:ascii="微软雅黑" w:eastAsia="微软雅黑" w:hAnsi="微软雅黑" w:cs="微软雅黑" w:hint="eastAsia"/>
                <w:b/>
                <w:color w:val="FF0000"/>
              </w:rPr>
              <w:t>工程所用不锈钢材统一为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rsidR="00EC35B1" w:rsidRDefault="00EC35B1">
            <w:pPr>
              <w:spacing w:before="120" w:after="160"/>
              <w:jc w:val="left"/>
              <w:rPr>
                <w:rFonts w:ascii="仿宋" w:eastAsia="仿宋" w:hAnsi="仿宋"/>
                <w:color w:val="000000"/>
                <w:sz w:val="24"/>
                <w:szCs w:val="24"/>
              </w:rPr>
            </w:pPr>
          </w:p>
          <w:p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出现下列任何一种情形，招标代理人和采购人保留拒绝任何投标以及宣布招标程序无效的权力：</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rsidR="00EC35B1" w:rsidRDefault="00EC35B1">
            <w:pPr>
              <w:spacing w:before="120" w:after="160"/>
              <w:jc w:val="left"/>
              <w:rPr>
                <w:rFonts w:ascii="仿宋" w:eastAsia="仿宋" w:hAnsi="仿宋"/>
                <w:color w:val="000000"/>
                <w:sz w:val="24"/>
                <w:szCs w:val="24"/>
              </w:rPr>
            </w:pPr>
          </w:p>
          <w:p w:rsidR="00EC35B1" w:rsidRDefault="00E1166C">
            <w:pPr>
              <w:pStyle w:val="1"/>
            </w:pPr>
            <w:r>
              <w:rPr>
                <w:rFonts w:hint="eastAsia"/>
              </w:rPr>
              <w:t>十八</w:t>
            </w:r>
            <w:r w:rsidR="004864AE">
              <w:t>、质疑</w:t>
            </w:r>
            <w:r w:rsidR="004864AE">
              <w:t xml:space="preserve"> </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rsidR="00EC35B1" w:rsidRDefault="00EC35B1">
            <w:pPr>
              <w:pStyle w:val="1"/>
            </w:pPr>
          </w:p>
          <w:p w:rsidR="00EC35B1" w:rsidRDefault="00E1166C">
            <w:pPr>
              <w:pStyle w:val="1"/>
            </w:pPr>
            <w:r>
              <w:rPr>
                <w:rFonts w:hint="eastAsia"/>
              </w:rPr>
              <w:t>十九</w:t>
            </w:r>
            <w:r w:rsidR="004864AE">
              <w:t>、</w:t>
            </w:r>
            <w:r w:rsidR="004864AE">
              <w:rPr>
                <w:rFonts w:hint="eastAsia"/>
              </w:rPr>
              <w:t>注意事项</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投标人若认为招标文件的技术要求或其他要求有倾向性或不公正性，可在招标答疑阶段提出，以维护招标行为的公平、公正。</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rsidR="00EC35B1" w:rsidRDefault="00EC35B1">
            <w:pPr>
              <w:spacing w:after="160"/>
              <w:jc w:val="left"/>
              <w:rPr>
                <w:rFonts w:ascii="仿宋" w:eastAsia="仿宋" w:hAnsi="仿宋"/>
                <w:color w:val="000000"/>
                <w:sz w:val="24"/>
                <w:szCs w:val="24"/>
              </w:rPr>
            </w:pPr>
          </w:p>
          <w:p w:rsidR="00EC35B1" w:rsidRDefault="004864AE">
            <w:pPr>
              <w:pStyle w:val="1"/>
            </w:pPr>
            <w:r>
              <w:rPr>
                <w:rFonts w:hint="eastAsia"/>
              </w:rPr>
              <w:t>二十</w:t>
            </w:r>
            <w:r>
              <w:t>、成交通知</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lastRenderedPageBreak/>
              <w:t>采购信息公开</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Pr>
                <w:rFonts w:ascii="仿宋" w:eastAsia="仿宋" w:hAnsi="仿宋"/>
                <w:color w:val="FF0000"/>
                <w:sz w:val="24"/>
                <w:szCs w:val="24"/>
              </w:rPr>
              <w:t>0755-</w:t>
            </w:r>
            <w:r w:rsidR="008E5A23">
              <w:rPr>
                <w:rFonts w:ascii="仿宋" w:eastAsia="仿宋" w:hAnsi="仿宋"/>
                <w:color w:val="FF0000"/>
                <w:sz w:val="24"/>
                <w:szCs w:val="24"/>
              </w:rPr>
              <w:t>86531403</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丽湖校区守正楼A212</w:t>
            </w:r>
            <w:r>
              <w:rPr>
                <w:rFonts w:ascii="仿宋" w:eastAsia="仿宋" w:hAnsi="仿宋" w:hint="eastAsia"/>
                <w:color w:val="000000"/>
                <w:sz w:val="24"/>
                <w:szCs w:val="24"/>
              </w:rPr>
              <w:t>室内，联系人：</w:t>
            </w:r>
            <w:r w:rsidR="008E5A23">
              <w:rPr>
                <w:rFonts w:ascii="仿宋" w:eastAsia="仿宋" w:hAnsi="仿宋" w:hint="eastAsia"/>
                <w:color w:val="FF0000"/>
                <w:sz w:val="24"/>
                <w:szCs w:val="24"/>
              </w:rPr>
              <w:t>黄</w:t>
            </w:r>
            <w:r>
              <w:rPr>
                <w:rFonts w:ascii="仿宋" w:eastAsia="仿宋" w:hAnsi="仿宋" w:hint="eastAsia"/>
                <w:color w:val="FF0000"/>
                <w:sz w:val="24"/>
                <w:szCs w:val="24"/>
              </w:rPr>
              <w:t>老师</w:t>
            </w:r>
            <w:r>
              <w:rPr>
                <w:rFonts w:ascii="仿宋" w:eastAsia="仿宋" w:hAnsi="仿宋" w:hint="eastAsia"/>
                <w:color w:val="000000"/>
                <w:sz w:val="24"/>
                <w:szCs w:val="24"/>
              </w:rPr>
              <w:t>）。</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rsidR="00EC35B1" w:rsidRDefault="00EC35B1">
            <w:pPr>
              <w:pStyle w:val="1"/>
            </w:pPr>
          </w:p>
          <w:p w:rsidR="00EC35B1" w:rsidRDefault="004864AE">
            <w:pPr>
              <w:pStyle w:val="1"/>
            </w:pPr>
            <w:r>
              <w:rPr>
                <w:rFonts w:hint="eastAsia"/>
              </w:rPr>
              <w:t>二十</w:t>
            </w:r>
            <w:r w:rsidR="008E5A23">
              <w:rPr>
                <w:rFonts w:hint="eastAsia"/>
              </w:rPr>
              <w:t>一</w:t>
            </w:r>
            <w:r>
              <w:t>、</w:t>
            </w:r>
            <w:r>
              <w:rPr>
                <w:rFonts w:hint="eastAsia"/>
              </w:rPr>
              <w:t>合同签订与授予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接受和拒绝任何或所有投标的权力</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中标人应当按照合同约定履行义务，完成中标项目，不得将中标项目转让（转包）给他人。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w:t>
            </w:r>
            <w:r>
              <w:rPr>
                <w:rFonts w:ascii="仿宋" w:eastAsia="仿宋" w:hAnsi="仿宋" w:hint="eastAsia"/>
                <w:color w:val="000000"/>
                <w:sz w:val="24"/>
                <w:szCs w:val="24"/>
              </w:rPr>
              <w:lastRenderedPageBreak/>
              <w:t>中标人的履约情况将作为供应商考核的重要依据，并将成为日后深圳大学采购活动中的项目评标依据。</w:t>
            </w:r>
          </w:p>
          <w:p w:rsidR="00EC35B1" w:rsidRDefault="00EC35B1">
            <w:pPr>
              <w:jc w:val="center"/>
              <w:rPr>
                <w:rFonts w:ascii="楷体" w:eastAsia="楷体" w:hAnsi="楷体"/>
                <w:color w:val="FF0000"/>
                <w:sz w:val="28"/>
                <w:szCs w:val="28"/>
              </w:rPr>
            </w:pPr>
          </w:p>
          <w:p w:rsidR="00EC35B1" w:rsidRDefault="00EC35B1">
            <w:pPr>
              <w:jc w:val="center"/>
              <w:rPr>
                <w:rFonts w:ascii="方正小标宋简体" w:eastAsia="方正小标宋简体" w:hAnsi="方正小标宋简体" w:cs="方正小标宋简体"/>
                <w:sz w:val="44"/>
                <w:szCs w:val="44"/>
              </w:rPr>
            </w:pPr>
          </w:p>
          <w:p w:rsidR="00EC35B1" w:rsidRDefault="00EC35B1">
            <w:pPr>
              <w:spacing w:after="160"/>
              <w:rPr>
                <w:rFonts w:eastAsia="宋体" w:hAnsi="宋体"/>
                <w:b/>
                <w:color w:val="000000"/>
                <w:sz w:val="32"/>
                <w:szCs w:val="32"/>
              </w:rPr>
            </w:pPr>
          </w:p>
        </w:tc>
      </w:tr>
    </w:tbl>
    <w:p w:rsidR="00EC35B1" w:rsidRDefault="00EC35B1">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EC35B1" w:rsidRDefault="004864AE">
      <w:pPr>
        <w:pStyle w:val="ab"/>
        <w:rPr>
          <w:rFonts w:ascii="华文新魏"/>
        </w:rPr>
      </w:pPr>
      <w:r>
        <w:rPr>
          <w:rFonts w:ascii="华文新魏" w:hint="eastAsia"/>
        </w:rPr>
        <w:lastRenderedPageBreak/>
        <w:t>投标文件格式</w:t>
      </w:r>
      <w:bookmarkStart w:id="1" w:name="_Toc49329264"/>
      <w:bookmarkStart w:id="2" w:name="_Toc29817725"/>
      <w:bookmarkStart w:id="3" w:name="_Toc37670362"/>
      <w:bookmarkStart w:id="4" w:name="_Toc119321148"/>
    </w:p>
    <w:p w:rsidR="00EC35B1" w:rsidRDefault="00EC35B1">
      <w:pPr>
        <w:spacing w:after="160" w:line="360" w:lineRule="auto"/>
        <w:ind w:right="-89"/>
        <w:jc w:val="center"/>
        <w:rPr>
          <w:rFonts w:ascii="黑体" w:eastAsia="黑体" w:hAnsi="黑体"/>
          <w:color w:val="000000"/>
          <w:sz w:val="36"/>
          <w:szCs w:val="36"/>
        </w:rPr>
      </w:pPr>
    </w:p>
    <w:p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1"/>
      <w:bookmarkEnd w:id="2"/>
      <w:bookmarkEnd w:id="3"/>
      <w:r>
        <w:rPr>
          <w:rFonts w:ascii="黑体" w:eastAsia="黑体" w:hAnsi="黑体"/>
          <w:color w:val="000000"/>
          <w:sz w:val="36"/>
          <w:szCs w:val="36"/>
        </w:rPr>
        <w:t>目录</w:t>
      </w:r>
      <w:bookmarkEnd w:id="4"/>
    </w:p>
    <w:p w:rsidR="00EC35B1" w:rsidRDefault="00EC35B1">
      <w:pPr>
        <w:spacing w:after="160"/>
        <w:rPr>
          <w:rFonts w:eastAsia="宋体" w:hAnsi="宋体"/>
          <w:b/>
          <w:color w:val="000000"/>
          <w:sz w:val="24"/>
          <w:szCs w:val="24"/>
        </w:rPr>
      </w:pPr>
    </w:p>
    <w:p w:rsidR="00EC35B1" w:rsidRDefault="00200E99">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rsidR="00EC35B1" w:rsidRPr="008E5A23" w:rsidRDefault="00EC35B1">
      <w:pPr>
        <w:tabs>
          <w:tab w:val="left" w:pos="540"/>
          <w:tab w:val="left" w:pos="1260"/>
        </w:tabs>
        <w:spacing w:after="160" w:line="360" w:lineRule="auto"/>
        <w:ind w:left="1260"/>
        <w:rPr>
          <w:rFonts w:eastAsia="宋体" w:hAnsi="宋体"/>
          <w:color w:val="000000"/>
          <w:sz w:val="28"/>
          <w:szCs w:val="28"/>
        </w:rPr>
      </w:pPr>
    </w:p>
    <w:p w:rsidR="00EC35B1" w:rsidRDefault="00200E99">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rsidR="00E709F8" w:rsidRDefault="00E709F8">
      <w:pPr>
        <w:tabs>
          <w:tab w:val="left" w:pos="540"/>
        </w:tabs>
        <w:spacing w:after="160" w:line="360" w:lineRule="auto"/>
        <w:ind w:firstLine="560"/>
        <w:rPr>
          <w:rFonts w:eastAsia="宋体" w:hAnsi="宋体"/>
          <w:sz w:val="28"/>
          <w:szCs w:val="28"/>
        </w:rPr>
      </w:pPr>
    </w:p>
    <w:p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3.2</w:t>
      </w:r>
      <w:r>
        <w:rPr>
          <w:rFonts w:eastAsia="宋体" w:hAnsi="宋体"/>
          <w:color w:val="000000"/>
          <w:sz w:val="28"/>
          <w:szCs w:val="28"/>
        </w:rPr>
        <w:t>施工组织设计</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3.3</w:t>
      </w:r>
      <w:r>
        <w:rPr>
          <w:rFonts w:eastAsia="宋体" w:hAnsi="宋体" w:hint="eastAsia"/>
          <w:color w:val="000000"/>
          <w:sz w:val="28"/>
          <w:szCs w:val="28"/>
        </w:rPr>
        <w:t>专项施工方案（如有）</w:t>
      </w:r>
    </w:p>
    <w:p w:rsidR="00E709F8" w:rsidRDefault="00E709F8">
      <w:pPr>
        <w:tabs>
          <w:tab w:val="left" w:pos="540"/>
        </w:tabs>
        <w:spacing w:after="160" w:line="360" w:lineRule="auto"/>
        <w:ind w:firstLine="560"/>
        <w:rPr>
          <w:rFonts w:eastAsia="宋体" w:hAnsi="宋体"/>
          <w:color w:val="000000"/>
          <w:sz w:val="28"/>
          <w:szCs w:val="28"/>
        </w:rPr>
      </w:pPr>
    </w:p>
    <w:p w:rsidR="00E709F8" w:rsidRDefault="00E709F8" w:rsidP="00E709F8">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w:t>
      </w:r>
      <w:r>
        <w:rPr>
          <w:rFonts w:eastAsia="宋体" w:hAnsi="宋体" w:hint="eastAsia"/>
          <w:b/>
          <w:color w:val="000000"/>
          <w:sz w:val="30"/>
          <w:szCs w:val="30"/>
          <w:u w:val="single"/>
        </w:rPr>
        <w:t>四</w:t>
      </w:r>
      <w:r>
        <w:rPr>
          <w:rFonts w:eastAsia="宋体" w:hAnsi="宋体"/>
          <w:b/>
          <w:color w:val="000000"/>
          <w:sz w:val="30"/>
          <w:szCs w:val="30"/>
          <w:u w:val="single"/>
        </w:rPr>
        <w:t>部分</w:t>
      </w:r>
      <w:r>
        <w:rPr>
          <w:rFonts w:eastAsia="宋体" w:hAnsi="宋体"/>
          <w:b/>
          <w:color w:val="000000"/>
          <w:sz w:val="30"/>
          <w:szCs w:val="30"/>
          <w:u w:val="single"/>
        </w:rPr>
        <w:t xml:space="preserve">  </w:t>
      </w:r>
      <w:r>
        <w:rPr>
          <w:rFonts w:eastAsia="宋体" w:hAnsi="宋体" w:hint="eastAsia"/>
          <w:b/>
          <w:color w:val="000000"/>
          <w:sz w:val="30"/>
          <w:szCs w:val="30"/>
          <w:u w:val="single"/>
        </w:rPr>
        <w:t>安全</w:t>
      </w:r>
      <w:r>
        <w:rPr>
          <w:rFonts w:eastAsia="宋体" w:hAnsi="宋体"/>
          <w:b/>
          <w:color w:val="000000"/>
          <w:sz w:val="30"/>
          <w:szCs w:val="30"/>
          <w:u w:val="single"/>
        </w:rPr>
        <w:t>性文件</w:t>
      </w:r>
    </w:p>
    <w:p w:rsidR="00E709F8"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lastRenderedPageBreak/>
        <w:t>4.1</w:t>
      </w:r>
      <w:r>
        <w:rPr>
          <w:rFonts w:eastAsia="宋体" w:hAnsi="宋体"/>
          <w:color w:val="000000"/>
          <w:sz w:val="28"/>
          <w:szCs w:val="28"/>
        </w:rPr>
        <w:t xml:space="preserve"> </w:t>
      </w:r>
      <w:r w:rsidRPr="00E709F8">
        <w:rPr>
          <w:rFonts w:eastAsia="宋体" w:hAnsi="宋体" w:hint="eastAsia"/>
          <w:color w:val="000000"/>
          <w:sz w:val="28"/>
          <w:szCs w:val="28"/>
        </w:rPr>
        <w:t>安全组织机构</w:t>
      </w:r>
      <w:r>
        <w:rPr>
          <w:rFonts w:eastAsia="宋体" w:hAnsi="宋体" w:hint="eastAsia"/>
          <w:color w:val="000000"/>
          <w:sz w:val="28"/>
          <w:szCs w:val="28"/>
        </w:rPr>
        <w:t>及</w:t>
      </w:r>
      <w:r>
        <w:rPr>
          <w:rFonts w:eastAsia="宋体" w:hAnsi="宋体"/>
          <w:color w:val="000000"/>
          <w:sz w:val="28"/>
          <w:szCs w:val="28"/>
        </w:rPr>
        <w:t>职责</w:t>
      </w:r>
    </w:p>
    <w:p w:rsidR="000D547F"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4.2</w:t>
      </w:r>
      <w:r w:rsidRPr="00E709F8">
        <w:rPr>
          <w:rFonts w:eastAsia="宋体" w:hAnsi="宋体" w:hint="eastAsia"/>
          <w:color w:val="000000"/>
          <w:sz w:val="28"/>
          <w:szCs w:val="28"/>
        </w:rPr>
        <w:t>安全生产教育培训</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4.3</w:t>
      </w:r>
      <w:r w:rsidR="00E709F8" w:rsidRPr="00E709F8">
        <w:rPr>
          <w:rFonts w:eastAsia="宋体" w:hAnsi="宋体" w:hint="eastAsia"/>
          <w:color w:val="000000"/>
          <w:sz w:val="28"/>
          <w:szCs w:val="28"/>
        </w:rPr>
        <w:t>重大危险源辨识监控和隐患排查</w:t>
      </w:r>
    </w:p>
    <w:p w:rsidR="000D547F" w:rsidRDefault="000D547F" w:rsidP="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4.4</w:t>
      </w:r>
      <w:r>
        <w:rPr>
          <w:rFonts w:eastAsia="宋体" w:hAnsi="宋体" w:hint="eastAsia"/>
          <w:color w:val="000000"/>
          <w:sz w:val="28"/>
          <w:szCs w:val="28"/>
        </w:rPr>
        <w:t>安全检查和生产安全事故调查处理及报告</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w:t>
      </w:r>
      <w:r>
        <w:rPr>
          <w:rFonts w:eastAsia="宋体" w:hAnsi="宋体"/>
          <w:color w:val="000000"/>
          <w:sz w:val="28"/>
          <w:szCs w:val="28"/>
        </w:rPr>
        <w:t>5</w:t>
      </w:r>
      <w:r>
        <w:rPr>
          <w:rFonts w:eastAsia="宋体" w:hAnsi="宋体" w:hint="eastAsia"/>
          <w:color w:val="000000"/>
          <w:sz w:val="28"/>
          <w:szCs w:val="28"/>
        </w:rPr>
        <w:t>应急</w:t>
      </w:r>
      <w:r>
        <w:rPr>
          <w:rFonts w:eastAsia="宋体" w:hAnsi="宋体"/>
          <w:color w:val="000000"/>
          <w:sz w:val="28"/>
          <w:szCs w:val="28"/>
        </w:rPr>
        <w:t>预</w:t>
      </w:r>
      <w:r>
        <w:rPr>
          <w:rFonts w:eastAsia="宋体" w:hAnsi="宋体" w:hint="eastAsia"/>
          <w:color w:val="000000"/>
          <w:sz w:val="28"/>
          <w:szCs w:val="28"/>
        </w:rPr>
        <w:t>案</w:t>
      </w:r>
    </w:p>
    <w:p w:rsidR="000D547F" w:rsidRPr="000D547F" w:rsidRDefault="000D547F">
      <w:pPr>
        <w:tabs>
          <w:tab w:val="left" w:pos="540"/>
        </w:tabs>
        <w:spacing w:after="160" w:line="360" w:lineRule="auto"/>
        <w:ind w:firstLine="560"/>
        <w:rPr>
          <w:rFonts w:eastAsia="宋体" w:hAnsi="宋体"/>
          <w:color w:val="000000"/>
          <w:sz w:val="28"/>
          <w:szCs w:val="28"/>
        </w:rPr>
      </w:pPr>
    </w:p>
    <w:p w:rsidR="000D547F" w:rsidRDefault="000D547F">
      <w:pPr>
        <w:tabs>
          <w:tab w:val="left" w:pos="540"/>
        </w:tabs>
        <w:spacing w:after="160" w:line="360" w:lineRule="auto"/>
        <w:ind w:firstLine="560"/>
        <w:rPr>
          <w:rFonts w:eastAsia="宋体" w:hAnsi="宋体"/>
          <w:color w:val="000000"/>
          <w:sz w:val="28"/>
          <w:szCs w:val="28"/>
        </w:rPr>
      </w:pPr>
    </w:p>
    <w:p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rsidR="00EC35B1" w:rsidRDefault="008E5A23" w:rsidP="008E5A23">
      <w:pPr>
        <w:spacing w:after="160"/>
        <w:jc w:val="left"/>
        <w:rPr>
          <w:rFonts w:ascii="华文新魏" w:eastAsia="华文新魏" w:hAnsi="MS Sans Serif"/>
          <w:b/>
          <w:bCs/>
          <w:sz w:val="48"/>
          <w:szCs w:val="46"/>
        </w:rPr>
      </w:pPr>
      <w:bookmarkStart w:id="5" w:name="_Toc119321152"/>
      <w:bookmarkStart w:id="6" w:name="_Toc37670364"/>
      <w:bookmarkStart w:id="7" w:name="_Toc49329266"/>
      <w:r>
        <w:rPr>
          <w:rFonts w:ascii="华文新魏" w:eastAsia="华文新魏" w:hAnsi="MS Sans Serif"/>
          <w:b/>
          <w:bCs/>
          <w:sz w:val="48"/>
          <w:szCs w:val="46"/>
        </w:rPr>
        <w:t xml:space="preserve"> </w:t>
      </w:r>
    </w:p>
    <w:p w:rsidR="00EC35B1" w:rsidRDefault="00EC35B1">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EC35B1" w:rsidRDefault="00EC35B1">
      <w:pPr>
        <w:autoSpaceDE w:val="0"/>
        <w:autoSpaceDN w:val="0"/>
        <w:adjustRightInd w:val="0"/>
        <w:rPr>
          <w:rFonts w:ascii="华文新魏" w:eastAsia="华文新魏" w:hAnsi="MS Sans Serif"/>
          <w:b/>
          <w:bCs/>
          <w:sz w:val="48"/>
          <w:szCs w:val="46"/>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法定代表人授权书</w:t>
      </w:r>
    </w:p>
    <w:p w:rsidR="00EC35B1" w:rsidRDefault="00EC35B1">
      <w:pPr>
        <w:spacing w:line="360" w:lineRule="auto"/>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C16EFB">
        <w:rPr>
          <w:color w:val="FF0000"/>
          <w:sz w:val="24"/>
        </w:rPr>
        <w:t xml:space="preserve">SZULHXQB202302004GC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7478CC">
        <w:rPr>
          <w:rFonts w:eastAsiaTheme="minorEastAsia"/>
          <w:color w:val="FF0000"/>
        </w:rPr>
        <w:t xml:space="preserve"> </w:t>
      </w:r>
      <w:r w:rsidR="006E17EF">
        <w:rPr>
          <w:rFonts w:eastAsiaTheme="minorEastAsia"/>
          <w:color w:val="FF0000"/>
        </w:rPr>
        <w:t>A2</w:t>
      </w:r>
      <w:r w:rsidR="006E17EF">
        <w:rPr>
          <w:rFonts w:eastAsiaTheme="minorEastAsia"/>
          <w:color w:val="FF0000"/>
        </w:rPr>
        <w:t>负一楼</w:t>
      </w:r>
      <w:r w:rsidR="006E17EF">
        <w:rPr>
          <w:rFonts w:eastAsiaTheme="minorEastAsia"/>
          <w:color w:val="FF0000"/>
        </w:rPr>
        <w:t>02</w:t>
      </w:r>
      <w:r w:rsidR="006E17EF">
        <w:rPr>
          <w:rFonts w:eastAsiaTheme="minorEastAsia"/>
          <w:color w:val="FF0000"/>
        </w:rPr>
        <w:t>号房强电安装、给排水工程</w:t>
      </w:r>
    </w:p>
    <w:p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lang w:val="en-GB"/>
        </w:rPr>
      </w:pPr>
      <w:r>
        <w:rPr>
          <w:rFonts w:hint="eastAsia"/>
          <w:color w:val="000000"/>
          <w:sz w:val="24"/>
          <w:lang w:val="en-GB"/>
        </w:rPr>
        <w:t>职    务：  身份证号码：</w:t>
      </w:r>
    </w:p>
    <w:p w:rsidR="00EC35B1" w:rsidRDefault="00EC35B1">
      <w:pPr>
        <w:spacing w:line="360" w:lineRule="auto"/>
        <w:rPr>
          <w:color w:val="000000"/>
          <w:sz w:val="24"/>
          <w:lang w:val="en-GB"/>
        </w:rPr>
      </w:pPr>
    </w:p>
    <w:p w:rsidR="00EC35B1" w:rsidRDefault="00EC35B1">
      <w:pPr>
        <w:spacing w:line="360" w:lineRule="auto"/>
        <w:rPr>
          <w:color w:val="000000"/>
          <w:sz w:val="24"/>
          <w:lang w:val="en-GB"/>
        </w:rPr>
      </w:pPr>
    </w:p>
    <w:p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u w:val="single"/>
          <w:lang w:val="en-GB"/>
        </w:rPr>
      </w:pPr>
      <w:r>
        <w:rPr>
          <w:rFonts w:hint="eastAsia"/>
          <w:color w:val="000000"/>
          <w:sz w:val="24"/>
          <w:lang w:val="en-GB"/>
        </w:rPr>
        <w:t>职    务：  身份证号码：</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lang w:val="en-GB"/>
        </w:rPr>
      </w:pPr>
      <w:r>
        <w:rPr>
          <w:rFonts w:hint="eastAsia"/>
          <w:color w:val="000000"/>
          <w:sz w:val="24"/>
          <w:lang w:val="en-GB"/>
        </w:rPr>
        <w:t>生效日期：      年   月   日</w:t>
      </w: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rsidR="00EC35B1" w:rsidRDefault="00EC35B1">
      <w:pPr>
        <w:spacing w:line="360" w:lineRule="auto"/>
        <w:ind w:left="361" w:hangingChars="150" w:hanging="361"/>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rsidR="00EC35B1" w:rsidRDefault="004864AE">
      <w:pPr>
        <w:spacing w:line="360" w:lineRule="auto"/>
        <w:rPr>
          <w:rFonts w:eastAsiaTheme="minorEastAsia"/>
          <w:color w:val="000000"/>
          <w:sz w:val="24"/>
        </w:rPr>
      </w:pPr>
      <w:r>
        <w:rPr>
          <w:rFonts w:hint="eastAsia"/>
          <w:color w:val="000000"/>
          <w:sz w:val="24"/>
        </w:rPr>
        <w:t>项目名称：</w:t>
      </w:r>
      <w:r w:rsidR="007478CC">
        <w:rPr>
          <w:rFonts w:eastAsiaTheme="minorEastAsia"/>
          <w:color w:val="FF0000"/>
        </w:rPr>
        <w:t xml:space="preserve"> </w:t>
      </w:r>
      <w:r w:rsidR="006E17EF">
        <w:rPr>
          <w:rFonts w:eastAsiaTheme="minorEastAsia"/>
          <w:color w:val="FF0000"/>
        </w:rPr>
        <w:t>A2</w:t>
      </w:r>
      <w:r w:rsidR="006E17EF">
        <w:rPr>
          <w:rFonts w:eastAsiaTheme="minorEastAsia"/>
          <w:color w:val="FF0000"/>
        </w:rPr>
        <w:t>负一楼</w:t>
      </w:r>
      <w:r w:rsidR="006E17EF">
        <w:rPr>
          <w:rFonts w:eastAsiaTheme="minorEastAsia"/>
          <w:color w:val="FF0000"/>
        </w:rPr>
        <w:t>02</w:t>
      </w:r>
      <w:r w:rsidR="006E17EF">
        <w:rPr>
          <w:rFonts w:eastAsiaTheme="minorEastAsia"/>
          <w:color w:val="FF0000"/>
        </w:rPr>
        <w:t>号房强电安装、给排水工程</w:t>
      </w:r>
    </w:p>
    <w:p w:rsidR="00EC35B1" w:rsidRDefault="004864AE">
      <w:pPr>
        <w:spacing w:line="360" w:lineRule="auto"/>
        <w:rPr>
          <w:rFonts w:eastAsiaTheme="minorEastAsia"/>
          <w:color w:val="000000"/>
          <w:sz w:val="24"/>
        </w:rPr>
      </w:pPr>
      <w:r>
        <w:rPr>
          <w:rFonts w:hint="eastAsia"/>
          <w:color w:val="000000"/>
          <w:sz w:val="24"/>
        </w:rPr>
        <w:t>招标编号：</w:t>
      </w:r>
      <w:r w:rsidR="00C16EFB">
        <w:rPr>
          <w:color w:val="FF0000"/>
          <w:sz w:val="24"/>
        </w:rPr>
        <w:t xml:space="preserve">SZULHXQB202302004GC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420" w:lineRule="exact"/>
        <w:rPr>
          <w:b/>
          <w:bCs/>
          <w:color w:val="000000"/>
          <w:sz w:val="24"/>
        </w:rPr>
      </w:pPr>
      <w:r>
        <w:rPr>
          <w:rFonts w:hint="eastAsia"/>
          <w:b/>
          <w:bCs/>
          <w:color w:val="000000"/>
          <w:sz w:val="24"/>
        </w:rPr>
        <w:t>本公司郑重承诺并声明：</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我公司本招标项目所提供的货物或服务未侵犯知识产权。</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rsidR="00EC35B1" w:rsidRPr="00C44C29" w:rsidRDefault="004864AE" w:rsidP="00C44C29">
      <w:pPr>
        <w:pStyle w:val="af7"/>
        <w:numPr>
          <w:ilvl w:val="0"/>
          <w:numId w:val="29"/>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w:t>
      </w:r>
      <w:r w:rsidRPr="00C44C29">
        <w:rPr>
          <w:rFonts w:hint="eastAsia"/>
          <w:color w:val="000000"/>
          <w:sz w:val="24"/>
        </w:rPr>
        <w:t>深圳大学</w:t>
      </w:r>
      <w:r w:rsidR="00C44C29" w:rsidRPr="00C44C29">
        <w:rPr>
          <w:rFonts w:hint="eastAsia"/>
          <w:color w:val="000000"/>
          <w:sz w:val="24"/>
        </w:rPr>
        <w:t>丽湖校区</w:t>
      </w:r>
      <w:r w:rsidR="00C44C29" w:rsidRPr="00C44C29">
        <w:rPr>
          <w:color w:val="000000"/>
          <w:sz w:val="24"/>
        </w:rPr>
        <w:t>管理办公室</w:t>
      </w:r>
      <w:r w:rsidRPr="00C44C29">
        <w:rPr>
          <w:rFonts w:hint="eastAsia"/>
          <w:color w:val="000000"/>
          <w:sz w:val="24"/>
        </w:rPr>
        <w:t>采购活动或其他处罚。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我公司如果中标，中标后将严格按照本项目招标文件需求、签署的采购合同及我公司在投标中所作的全部承诺履行。</w:t>
      </w:r>
    </w:p>
    <w:p w:rsidR="000D547F" w:rsidRDefault="000D547F">
      <w:pPr>
        <w:pStyle w:val="af7"/>
        <w:numPr>
          <w:ilvl w:val="0"/>
          <w:numId w:val="29"/>
        </w:numPr>
        <w:tabs>
          <w:tab w:val="left" w:pos="-3780"/>
        </w:tabs>
        <w:spacing w:line="360" w:lineRule="auto"/>
        <w:rPr>
          <w:color w:val="000000"/>
          <w:sz w:val="24"/>
        </w:rPr>
      </w:pPr>
      <w:r>
        <w:rPr>
          <w:rFonts w:hint="eastAsia"/>
          <w:color w:val="000000"/>
          <w:sz w:val="24"/>
        </w:rPr>
        <w:t>我公司如果中标</w:t>
      </w:r>
      <w:r w:rsidR="00142819">
        <w:rPr>
          <w:rFonts w:eastAsiaTheme="minorEastAsia" w:hint="eastAsia"/>
          <w:color w:val="000000"/>
          <w:sz w:val="24"/>
        </w:rPr>
        <w:t>，</w:t>
      </w:r>
      <w:r>
        <w:rPr>
          <w:rFonts w:eastAsiaTheme="minorEastAsia" w:hint="eastAsia"/>
          <w:color w:val="000000"/>
          <w:sz w:val="24"/>
        </w:rPr>
        <w:t>中标</w:t>
      </w:r>
      <w:r>
        <w:rPr>
          <w:rFonts w:eastAsiaTheme="minorEastAsia"/>
          <w:color w:val="000000"/>
          <w:sz w:val="24"/>
        </w:rPr>
        <w:t>后将</w:t>
      </w:r>
      <w:r w:rsidR="00142819">
        <w:rPr>
          <w:rFonts w:eastAsiaTheme="minorEastAsia" w:hint="eastAsia"/>
          <w:color w:val="000000"/>
          <w:sz w:val="24"/>
        </w:rPr>
        <w:t>严格</w:t>
      </w:r>
      <w:r w:rsidR="00142819">
        <w:rPr>
          <w:rFonts w:eastAsiaTheme="minorEastAsia"/>
          <w:color w:val="000000"/>
          <w:sz w:val="24"/>
        </w:rPr>
        <w:t>按照安全生产法律法规</w:t>
      </w:r>
      <w:r w:rsidR="00142819">
        <w:rPr>
          <w:rFonts w:eastAsiaTheme="minorEastAsia" w:hint="eastAsia"/>
          <w:color w:val="000000"/>
          <w:sz w:val="24"/>
        </w:rPr>
        <w:t>进行</w:t>
      </w:r>
      <w:r w:rsidR="00142819">
        <w:rPr>
          <w:rFonts w:eastAsiaTheme="minorEastAsia"/>
          <w:color w:val="000000"/>
          <w:sz w:val="24"/>
        </w:rPr>
        <w:t>施工，确保施工现场施工单位、</w:t>
      </w:r>
      <w:r w:rsidR="00142819">
        <w:rPr>
          <w:rFonts w:eastAsiaTheme="minorEastAsia" w:hint="eastAsia"/>
          <w:color w:val="000000"/>
          <w:sz w:val="24"/>
        </w:rPr>
        <w:t>建设单位、</w:t>
      </w:r>
      <w:r w:rsidR="00142819">
        <w:rPr>
          <w:rFonts w:eastAsiaTheme="minorEastAsia"/>
          <w:color w:val="000000"/>
          <w:sz w:val="24"/>
        </w:rPr>
        <w:t>监理单位</w:t>
      </w:r>
      <w:r w:rsidR="00142819">
        <w:rPr>
          <w:rFonts w:eastAsiaTheme="minorEastAsia" w:hint="eastAsia"/>
          <w:color w:val="000000"/>
          <w:sz w:val="24"/>
        </w:rPr>
        <w:t>等所有</w:t>
      </w:r>
      <w:r w:rsidR="00142819">
        <w:rPr>
          <w:rFonts w:eastAsiaTheme="minorEastAsia"/>
          <w:color w:val="000000"/>
          <w:sz w:val="24"/>
        </w:rPr>
        <w:t>人员人身财产安全，承诺承担</w:t>
      </w:r>
      <w:r w:rsidR="00142819">
        <w:rPr>
          <w:rFonts w:eastAsiaTheme="minorEastAsia" w:hint="eastAsia"/>
          <w:color w:val="000000"/>
          <w:sz w:val="24"/>
        </w:rPr>
        <w:t>施工</w:t>
      </w:r>
      <w:r w:rsidR="00142819">
        <w:rPr>
          <w:rFonts w:eastAsiaTheme="minorEastAsia"/>
          <w:color w:val="000000"/>
          <w:sz w:val="24"/>
        </w:rPr>
        <w:t>现场</w:t>
      </w:r>
      <w:r w:rsidR="00142819">
        <w:rPr>
          <w:rFonts w:eastAsiaTheme="minorEastAsia" w:hint="eastAsia"/>
          <w:color w:val="000000"/>
          <w:sz w:val="24"/>
        </w:rPr>
        <w:t>一切</w:t>
      </w:r>
      <w:r w:rsidR="00142819">
        <w:rPr>
          <w:rFonts w:eastAsiaTheme="minorEastAsia"/>
          <w:color w:val="000000"/>
          <w:sz w:val="24"/>
        </w:rPr>
        <w:t>风险</w:t>
      </w:r>
      <w:r w:rsidR="00142819">
        <w:rPr>
          <w:rFonts w:eastAsiaTheme="minorEastAsia" w:hint="eastAsia"/>
          <w:color w:val="000000"/>
          <w:sz w:val="24"/>
        </w:rPr>
        <w:t>和</w:t>
      </w:r>
      <w:r w:rsidR="00142819">
        <w:rPr>
          <w:rFonts w:eastAsiaTheme="minorEastAsia"/>
          <w:color w:val="000000"/>
          <w:sz w:val="24"/>
        </w:rPr>
        <w:t>责任。</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lastRenderedPageBreak/>
        <w:t>我公司清楚，若以“</w:t>
      </w:r>
      <w:r w:rsidR="000D547F" w:rsidRPr="000D547F">
        <w:rPr>
          <w:rFonts w:hint="eastAsia"/>
          <w:color w:val="000000"/>
          <w:sz w:val="24"/>
        </w:rPr>
        <w:t>中标金额</w:t>
      </w:r>
      <w:r>
        <w:rPr>
          <w:rFonts w:hint="eastAsia"/>
          <w:color w:val="000000"/>
          <w:sz w:val="24"/>
        </w:rPr>
        <w:t>太低而无法履约”为理由放弃本项目中标资格时，愿意接受主管部门的处理处罚。我公司清楚，本项目将成为重点监管、重点验收项目，我公司将按时保质保量完成，并全力配合有关监管、验收工作；若我公司未按上述要求履约，我公司愿意接受主管部门的处理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我公司承诺不违法分包转包。</w:t>
      </w:r>
    </w:p>
    <w:p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r>
        <w:rPr>
          <w:rFonts w:hint="eastAsia"/>
          <w:color w:val="000000"/>
          <w:sz w:val="24"/>
        </w:rPr>
        <w:t>接受、遵守、满足招标文件招标项目需求的全部内容。</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rsidR="00EC35B1" w:rsidRDefault="00EC35B1">
      <w:pPr>
        <w:tabs>
          <w:tab w:val="left" w:pos="-3780"/>
        </w:tabs>
        <w:spacing w:line="360" w:lineRule="auto"/>
        <w:ind w:firstLineChars="200" w:firstLine="480"/>
        <w:rPr>
          <w:rFonts w:ascii="宋体" w:eastAsia="Times New Roman" w:hAnsi="宋体"/>
          <w:color w:val="000000"/>
          <w:sz w:val="24"/>
        </w:rPr>
      </w:pPr>
    </w:p>
    <w:p w:rsidR="00EC35B1" w:rsidRDefault="004864AE">
      <w:pPr>
        <w:tabs>
          <w:tab w:val="left" w:pos="-3780"/>
        </w:tabs>
        <w:spacing w:line="360" w:lineRule="auto"/>
        <w:ind w:firstLineChars="200" w:firstLine="480"/>
        <w:rPr>
          <w:rFonts w:ascii="宋体" w:eastAsia="Times New Roman" w:hAnsi="宋体"/>
          <w:color w:val="000000"/>
          <w:sz w:val="24"/>
        </w:rPr>
      </w:pPr>
      <w:r>
        <w:rPr>
          <w:rFonts w:ascii="宋体" w:eastAsia="Times New Roman" w:hAnsi="宋体" w:hint="eastAsia"/>
          <w:color w:val="000000"/>
          <w:sz w:val="24"/>
        </w:rPr>
        <w:t>以上承诺，如有违反，愿依照国家相关法律处理，并承担由此给采购人带来的损失。</w:t>
      </w:r>
    </w:p>
    <w:p w:rsidR="00EC35B1" w:rsidRDefault="00EC35B1">
      <w:pPr>
        <w:tabs>
          <w:tab w:val="left" w:pos="-3780"/>
        </w:tabs>
        <w:spacing w:line="360" w:lineRule="auto"/>
        <w:ind w:firstLineChars="200" w:firstLine="480"/>
        <w:rPr>
          <w:color w:val="000000"/>
          <w:sz w:val="24"/>
        </w:rPr>
      </w:pPr>
    </w:p>
    <w:p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注：本承诺函内容不得擅自修改。</w:t>
      </w: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rPr>
          <w:rFonts w:eastAsiaTheme="minorEastAsia"/>
        </w:rPr>
      </w:pPr>
    </w:p>
    <w:bookmarkEnd w:id="5"/>
    <w:bookmarkEnd w:id="6"/>
    <w:bookmarkEnd w:id="7"/>
    <w:p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2661" w:type="dxa"/>
            <w:gridSpan w:val="3"/>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522" w:type="dxa"/>
            <w:gridSpan w:val="9"/>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trPr>
          <w:cantSplit/>
          <w:trHeight w:val="510"/>
          <w:jc w:val="center"/>
        </w:trPr>
        <w:tc>
          <w:tcPr>
            <w:tcW w:w="1418"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bl>
    <w:p w:rsidR="00EC35B1" w:rsidRDefault="00EC35B1">
      <w:pPr>
        <w:spacing w:after="160" w:line="360" w:lineRule="auto"/>
        <w:ind w:right="-89"/>
        <w:jc w:val="left"/>
        <w:rPr>
          <w:rFonts w:ascii="宋体" w:eastAsia="宋体" w:hAnsi="宋体"/>
        </w:rPr>
      </w:pPr>
      <w:bookmarkStart w:id="8" w:name="_保证金退付书"/>
      <w:bookmarkStart w:id="9" w:name="_附__件"/>
      <w:bookmarkStart w:id="10" w:name="_商务条款响应表"/>
      <w:bookmarkStart w:id="11" w:name="_投标报价一览表"/>
      <w:bookmarkStart w:id="12" w:name="_详细配置及工程量清单"/>
      <w:bookmarkStart w:id="13" w:name="_技术条款响应表"/>
      <w:bookmarkStart w:id="14" w:name="_2.8_拟任本项目管理及技术人员"/>
      <w:bookmarkEnd w:id="8"/>
      <w:bookmarkEnd w:id="9"/>
      <w:bookmarkEnd w:id="10"/>
      <w:bookmarkEnd w:id="11"/>
      <w:bookmarkEnd w:id="12"/>
      <w:bookmarkEnd w:id="13"/>
      <w:bookmarkEnd w:id="14"/>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trPr>
          <w:trHeight w:val="2815"/>
          <w:jc w:val="center"/>
        </w:trPr>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5" w:name="_投标承诺函"/>
      <w:bookmarkStart w:id="16" w:name="_Toc38337722"/>
      <w:bookmarkStart w:id="17" w:name="_Toc49329276"/>
      <w:bookmarkStart w:id="18" w:name="_Toc119321166"/>
      <w:bookmarkEnd w:id="15"/>
    </w:p>
    <w:p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6"/>
      <w:r>
        <w:rPr>
          <w:rFonts w:ascii="华文新魏" w:eastAsia="华文新魏" w:hAnsi="华文新魏"/>
          <w:b/>
          <w:sz w:val="48"/>
          <w:szCs w:val="48"/>
        </w:rPr>
        <w:t>面</w:t>
      </w:r>
      <w:bookmarkEnd w:id="17"/>
      <w:r>
        <w:rPr>
          <w:rFonts w:ascii="华文新魏" w:eastAsia="华文新魏" w:hAnsi="华文新魏"/>
          <w:b/>
          <w:sz w:val="48"/>
          <w:szCs w:val="48"/>
        </w:rPr>
        <w:t>格式</w:t>
      </w:r>
      <w:bookmarkEnd w:id="18"/>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EC35B1" w:rsidRDefault="00EC35B1">
            <w:pPr>
              <w:snapToGrid w:val="0"/>
              <w:spacing w:after="160"/>
              <w:jc w:val="center"/>
              <w:rPr>
                <w:rFonts w:eastAsia="宋体" w:hAnsi="宋体"/>
                <w:b/>
                <w:color w:val="000000"/>
                <w:sz w:val="30"/>
                <w:szCs w:val="30"/>
              </w:rPr>
            </w:pPr>
          </w:p>
          <w:p w:rsidR="00EC35B1" w:rsidRDefault="004864AE">
            <w:pPr>
              <w:spacing w:after="160"/>
              <w:jc w:val="center"/>
              <w:rPr>
                <w:rFonts w:ascii="隶书" w:eastAsia="隶书" w:hAnsi="隶书"/>
                <w:b/>
                <w:color w:val="000000"/>
                <w:sz w:val="48"/>
                <w:szCs w:val="48"/>
              </w:rPr>
            </w:pPr>
            <w:bookmarkStart w:id="19" w:name="_Toc108234932"/>
            <w:r>
              <w:rPr>
                <w:rFonts w:ascii="隶书" w:eastAsia="隶书" w:hAnsi="隶书"/>
                <w:b/>
                <w:color w:val="000000"/>
                <w:sz w:val="48"/>
                <w:szCs w:val="48"/>
              </w:rPr>
              <w:t>工程投标文件</w:t>
            </w:r>
            <w:bookmarkEnd w:id="19"/>
          </w:p>
          <w:p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rsidR="00EC35B1" w:rsidRDefault="00EC35B1">
            <w:pPr>
              <w:spacing w:after="160"/>
              <w:jc w:val="center"/>
              <w:rPr>
                <w:rFonts w:eastAsia="宋体" w:hAnsi="宋体"/>
                <w:b/>
                <w:color w:val="000000"/>
                <w:sz w:val="32"/>
                <w:szCs w:val="32"/>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rsidR="00EC35B1" w:rsidRDefault="00EC35B1">
            <w:pPr>
              <w:spacing w:after="160" w:line="360" w:lineRule="auto"/>
              <w:rPr>
                <w:rFonts w:eastAsia="宋体" w:hAnsi="宋体"/>
                <w:color w:val="000000"/>
                <w:sz w:val="24"/>
                <w:szCs w:val="24"/>
                <w:u w:val="single"/>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rsidR="00EC35B1" w:rsidRDefault="00EC35B1">
            <w:pPr>
              <w:spacing w:after="160" w:line="360" w:lineRule="auto"/>
              <w:ind w:left="176" w:firstLine="960"/>
              <w:rPr>
                <w:rFonts w:eastAsia="宋体" w:hAnsi="宋体"/>
                <w:color w:val="000000"/>
                <w:sz w:val="24"/>
                <w:szCs w:val="24"/>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rsidR="00EC35B1" w:rsidRDefault="00EC35B1">
            <w:pPr>
              <w:spacing w:after="160" w:line="360" w:lineRule="auto"/>
              <w:ind w:left="176" w:firstLine="960"/>
              <w:rPr>
                <w:rFonts w:eastAsia="宋体" w:hAnsi="宋体"/>
                <w:color w:val="000000"/>
                <w:sz w:val="24"/>
                <w:szCs w:val="24"/>
                <w:u w:val="single"/>
              </w:rPr>
            </w:pPr>
          </w:p>
          <w:p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w:t>
            </w:r>
            <w:r w:rsidR="00CF533C">
              <w:rPr>
                <w:rFonts w:eastAsia="宋体" w:hAnsi="宋体"/>
                <w:b/>
                <w:color w:val="FF0000"/>
              </w:rPr>
              <w:t>3</w:t>
            </w:r>
            <w:r>
              <w:rPr>
                <w:rFonts w:eastAsia="宋体" w:hAnsi="宋体"/>
                <w:b/>
                <w:color w:val="FF0000"/>
              </w:rPr>
              <w:t>年</w:t>
            </w:r>
            <w:r w:rsidR="000D547F">
              <w:rPr>
                <w:rFonts w:eastAsia="宋体" w:hAnsi="宋体"/>
                <w:b/>
                <w:color w:val="FF0000"/>
              </w:rPr>
              <w:t>3</w:t>
            </w:r>
            <w:r>
              <w:rPr>
                <w:rFonts w:eastAsia="宋体" w:hAnsi="宋体"/>
                <w:b/>
                <w:color w:val="FF0000"/>
              </w:rPr>
              <w:t>月</w:t>
            </w:r>
            <w:r w:rsidR="000D547F">
              <w:rPr>
                <w:rFonts w:eastAsia="宋体" w:hAnsi="宋体"/>
                <w:b/>
                <w:color w:val="FF0000"/>
              </w:rPr>
              <w:t>3</w:t>
            </w:r>
            <w:r>
              <w:rPr>
                <w:rFonts w:eastAsia="宋体" w:hAnsi="宋体"/>
                <w:b/>
                <w:color w:val="FF0000"/>
              </w:rPr>
              <w:t>日</w:t>
            </w:r>
            <w:r w:rsidR="00862ED7">
              <w:rPr>
                <w:rFonts w:eastAsia="宋体" w:hAnsi="宋体"/>
                <w:b/>
                <w:color w:val="FF0000"/>
              </w:rPr>
              <w:t>1</w:t>
            </w:r>
            <w:r w:rsidR="002602B4">
              <w:rPr>
                <w:rFonts w:eastAsia="宋体" w:hAnsi="宋体"/>
                <w:b/>
                <w:color w:val="FF0000"/>
              </w:rPr>
              <w:t>0</w:t>
            </w:r>
            <w:r>
              <w:rPr>
                <w:rFonts w:eastAsia="宋体" w:hAnsi="宋体"/>
                <w:b/>
                <w:color w:val="FF0000"/>
              </w:rPr>
              <w:t>点</w:t>
            </w:r>
            <w:r>
              <w:rPr>
                <w:rFonts w:eastAsia="宋体" w:hAnsi="宋体"/>
                <w:b/>
                <w:color w:val="000000"/>
              </w:rPr>
              <w:t>之前不得启封</w:t>
            </w:r>
          </w:p>
          <w:p w:rsidR="00EC35B1" w:rsidRPr="00417999" w:rsidRDefault="00EC35B1">
            <w:pPr>
              <w:spacing w:after="160"/>
              <w:jc w:val="center"/>
              <w:rPr>
                <w:rFonts w:eastAsia="宋体" w:hAnsi="宋体"/>
                <w:b/>
                <w:color w:val="000000"/>
              </w:rPr>
            </w:pPr>
          </w:p>
          <w:p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w:t>
            </w:r>
            <w:r w:rsidR="000D547F">
              <w:rPr>
                <w:rFonts w:ascii="宋体" w:eastAsia="宋体" w:hAnsi="宋体"/>
                <w:color w:val="000000"/>
              </w:rPr>
              <w:t>A</w:t>
            </w:r>
            <w:r>
              <w:rPr>
                <w:rFonts w:ascii="宋体" w:eastAsia="宋体" w:hAnsi="宋体" w:hint="eastAsia"/>
                <w:color w:val="000000"/>
              </w:rPr>
              <w:t>座</w:t>
            </w:r>
            <w:r w:rsidR="00417999">
              <w:rPr>
                <w:rFonts w:ascii="宋体" w:eastAsia="宋体" w:hAnsi="宋体"/>
                <w:color w:val="000000"/>
              </w:rPr>
              <w:t>2</w:t>
            </w:r>
            <w:r w:rsidR="000D547F">
              <w:rPr>
                <w:rFonts w:ascii="宋体" w:eastAsia="宋体" w:hAnsi="宋体"/>
                <w:color w:val="000000"/>
              </w:rPr>
              <w:t>12</w:t>
            </w:r>
            <w:r>
              <w:rPr>
                <w:rFonts w:ascii="宋体" w:eastAsia="宋体" w:hAnsi="宋体"/>
                <w:color w:val="000000"/>
              </w:rPr>
              <w:t>室</w:t>
            </w:r>
          </w:p>
          <w:p w:rsidR="00EC35B1" w:rsidRDefault="00EC35B1">
            <w:pPr>
              <w:spacing w:after="160"/>
              <w:jc w:val="center"/>
              <w:rPr>
                <w:rFonts w:eastAsia="宋体" w:hAnsi="宋体"/>
                <w:color w:val="000000"/>
              </w:rPr>
            </w:pPr>
          </w:p>
        </w:tc>
      </w:tr>
    </w:tbl>
    <w:p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0E99" w:rsidRDefault="00200E99">
      <w:r>
        <w:separator/>
      </w:r>
    </w:p>
  </w:endnote>
  <w:endnote w:type="continuationSeparator" w:id="0">
    <w:p w:rsidR="00200E99" w:rsidRDefault="00200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17EF" w:rsidRDefault="006E17EF">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61261E" w:rsidRPr="0061261E">
      <w:rPr>
        <w:rFonts w:eastAsia="宋体" w:hAnsi="宋体"/>
        <w:noProof/>
      </w:rPr>
      <w:t>2</w:t>
    </w:r>
    <w:r>
      <w:rPr>
        <w:rFonts w:eastAsia="宋体" w:hAnsi="宋体"/>
      </w:rPr>
      <w:fldChar w:fldCharType="end"/>
    </w:r>
    <w:r>
      <w:rPr>
        <w:rFonts w:eastAsia="宋体" w:hAnsi="宋体"/>
      </w:rPr>
      <w:t xml:space="preserve"> / </w:t>
    </w:r>
    <w:fldSimple w:instr="NUMPAGES \* Arabic \* MERGEFORMAT">
      <w:r w:rsidR="0061261E" w:rsidRPr="0061261E">
        <w:rPr>
          <w:rFonts w:eastAsia="宋体" w:hAnsi="宋体"/>
          <w:noProof/>
        </w:rPr>
        <w:t>24</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0E99" w:rsidRDefault="00200E99">
      <w:r>
        <w:separator/>
      </w:r>
    </w:p>
  </w:footnote>
  <w:footnote w:type="continuationSeparator" w:id="0">
    <w:p w:rsidR="00200E99" w:rsidRDefault="00200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17EF" w:rsidRDefault="006E17EF">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　　　　　　　　　　　　　招标编号：</w:t>
    </w:r>
    <w:r w:rsidR="00C16EFB">
      <w:rPr>
        <w:rFonts w:eastAsia="宋体" w:hAnsi="宋体"/>
        <w:color w:val="FF0000"/>
      </w:rPr>
      <w:t>SZULHXQB202302004</w:t>
    </w:r>
    <w:r>
      <w:rPr>
        <w:rFonts w:eastAsia="宋体" w:hAnsi="宋体"/>
        <w:color w:val="FF0000"/>
      </w:rPr>
      <w:t xml:space="preserve">GC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4BD"/>
    <w:rsid w:val="000718D9"/>
    <w:rsid w:val="00074038"/>
    <w:rsid w:val="00074A7B"/>
    <w:rsid w:val="000818D6"/>
    <w:rsid w:val="00082220"/>
    <w:rsid w:val="0008336A"/>
    <w:rsid w:val="0008449C"/>
    <w:rsid w:val="0008564F"/>
    <w:rsid w:val="000856E4"/>
    <w:rsid w:val="000858D1"/>
    <w:rsid w:val="00087A41"/>
    <w:rsid w:val="00090E9D"/>
    <w:rsid w:val="00093615"/>
    <w:rsid w:val="0009631E"/>
    <w:rsid w:val="000A46BA"/>
    <w:rsid w:val="000A57FC"/>
    <w:rsid w:val="000B0487"/>
    <w:rsid w:val="000B0CA8"/>
    <w:rsid w:val="000B1242"/>
    <w:rsid w:val="000B1264"/>
    <w:rsid w:val="000B3FDD"/>
    <w:rsid w:val="000B601D"/>
    <w:rsid w:val="000C0CF4"/>
    <w:rsid w:val="000C3AE6"/>
    <w:rsid w:val="000C4A66"/>
    <w:rsid w:val="000C53A8"/>
    <w:rsid w:val="000C5ED2"/>
    <w:rsid w:val="000D02F6"/>
    <w:rsid w:val="000D1059"/>
    <w:rsid w:val="000D3A27"/>
    <w:rsid w:val="000D547F"/>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447A"/>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2819"/>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0E99"/>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401A"/>
    <w:rsid w:val="00255713"/>
    <w:rsid w:val="00257557"/>
    <w:rsid w:val="002602B4"/>
    <w:rsid w:val="00260653"/>
    <w:rsid w:val="00260ACF"/>
    <w:rsid w:val="00266785"/>
    <w:rsid w:val="00266D3E"/>
    <w:rsid w:val="00270F9C"/>
    <w:rsid w:val="00274DFE"/>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4C39"/>
    <w:rsid w:val="00336BA1"/>
    <w:rsid w:val="00336CD3"/>
    <w:rsid w:val="00336D2A"/>
    <w:rsid w:val="0033708D"/>
    <w:rsid w:val="00340155"/>
    <w:rsid w:val="0034032A"/>
    <w:rsid w:val="00340823"/>
    <w:rsid w:val="003408D6"/>
    <w:rsid w:val="00341B48"/>
    <w:rsid w:val="00343010"/>
    <w:rsid w:val="0034307B"/>
    <w:rsid w:val="003445C8"/>
    <w:rsid w:val="00346C1C"/>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4758"/>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2CC5"/>
    <w:rsid w:val="0047432C"/>
    <w:rsid w:val="00474B7E"/>
    <w:rsid w:val="0048299C"/>
    <w:rsid w:val="0048301E"/>
    <w:rsid w:val="0048507E"/>
    <w:rsid w:val="0048543B"/>
    <w:rsid w:val="004864AE"/>
    <w:rsid w:val="00486921"/>
    <w:rsid w:val="004911C5"/>
    <w:rsid w:val="00492F76"/>
    <w:rsid w:val="00496FED"/>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41AA"/>
    <w:rsid w:val="00524666"/>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7137"/>
    <w:rsid w:val="00581777"/>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222A"/>
    <w:rsid w:val="0061261E"/>
    <w:rsid w:val="0061594A"/>
    <w:rsid w:val="00616018"/>
    <w:rsid w:val="00617A29"/>
    <w:rsid w:val="00622971"/>
    <w:rsid w:val="0062520A"/>
    <w:rsid w:val="0062668B"/>
    <w:rsid w:val="00627EF2"/>
    <w:rsid w:val="006301BB"/>
    <w:rsid w:val="006337F6"/>
    <w:rsid w:val="00634043"/>
    <w:rsid w:val="00634A23"/>
    <w:rsid w:val="006376A4"/>
    <w:rsid w:val="00641612"/>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2206"/>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17EF"/>
    <w:rsid w:val="006E2F7B"/>
    <w:rsid w:val="006E60F9"/>
    <w:rsid w:val="006F146C"/>
    <w:rsid w:val="006F36C4"/>
    <w:rsid w:val="006F44DF"/>
    <w:rsid w:val="006F5FB4"/>
    <w:rsid w:val="006F7A9A"/>
    <w:rsid w:val="00700BC8"/>
    <w:rsid w:val="007018B1"/>
    <w:rsid w:val="007062D8"/>
    <w:rsid w:val="0070694E"/>
    <w:rsid w:val="00706CFA"/>
    <w:rsid w:val="00707315"/>
    <w:rsid w:val="00712029"/>
    <w:rsid w:val="00712F3F"/>
    <w:rsid w:val="00713BCB"/>
    <w:rsid w:val="00714316"/>
    <w:rsid w:val="00715EC7"/>
    <w:rsid w:val="007208BD"/>
    <w:rsid w:val="007253AA"/>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61CF8"/>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A729C"/>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0F29"/>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4207"/>
    <w:rsid w:val="00886063"/>
    <w:rsid w:val="0088662A"/>
    <w:rsid w:val="00887450"/>
    <w:rsid w:val="008913DB"/>
    <w:rsid w:val="00892BF2"/>
    <w:rsid w:val="00894B89"/>
    <w:rsid w:val="00895B63"/>
    <w:rsid w:val="008A295B"/>
    <w:rsid w:val="008A3614"/>
    <w:rsid w:val="008A44C3"/>
    <w:rsid w:val="008A64E9"/>
    <w:rsid w:val="008A6530"/>
    <w:rsid w:val="008B02F6"/>
    <w:rsid w:val="008B7437"/>
    <w:rsid w:val="008C05D0"/>
    <w:rsid w:val="008C3CB3"/>
    <w:rsid w:val="008C5DDF"/>
    <w:rsid w:val="008D2100"/>
    <w:rsid w:val="008D289D"/>
    <w:rsid w:val="008D4635"/>
    <w:rsid w:val="008D5419"/>
    <w:rsid w:val="008D769C"/>
    <w:rsid w:val="008E0BE6"/>
    <w:rsid w:val="008E2F6E"/>
    <w:rsid w:val="008E5A23"/>
    <w:rsid w:val="008E5F3E"/>
    <w:rsid w:val="008F0D50"/>
    <w:rsid w:val="008F276C"/>
    <w:rsid w:val="008F3EAF"/>
    <w:rsid w:val="008F3F2F"/>
    <w:rsid w:val="008F50CB"/>
    <w:rsid w:val="008F57E7"/>
    <w:rsid w:val="0090097E"/>
    <w:rsid w:val="00900AE5"/>
    <w:rsid w:val="00901B1F"/>
    <w:rsid w:val="00902573"/>
    <w:rsid w:val="0090293C"/>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7034F"/>
    <w:rsid w:val="00970687"/>
    <w:rsid w:val="00972BC5"/>
    <w:rsid w:val="0097599C"/>
    <w:rsid w:val="00976A56"/>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2941"/>
    <w:rsid w:val="009B5A74"/>
    <w:rsid w:val="009C14B8"/>
    <w:rsid w:val="009C7AF0"/>
    <w:rsid w:val="009D0E36"/>
    <w:rsid w:val="009D1103"/>
    <w:rsid w:val="009D1462"/>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1E47"/>
    <w:rsid w:val="00A526C9"/>
    <w:rsid w:val="00A53EA5"/>
    <w:rsid w:val="00A55830"/>
    <w:rsid w:val="00A55843"/>
    <w:rsid w:val="00A57CD6"/>
    <w:rsid w:val="00A607C2"/>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B4B39"/>
    <w:rsid w:val="00AB6A65"/>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2E86"/>
    <w:rsid w:val="00BD33C9"/>
    <w:rsid w:val="00BD36DC"/>
    <w:rsid w:val="00BD375E"/>
    <w:rsid w:val="00BD481A"/>
    <w:rsid w:val="00BD5DAE"/>
    <w:rsid w:val="00BD69D7"/>
    <w:rsid w:val="00BE209B"/>
    <w:rsid w:val="00BE56AD"/>
    <w:rsid w:val="00BE6660"/>
    <w:rsid w:val="00BE7304"/>
    <w:rsid w:val="00BE7F78"/>
    <w:rsid w:val="00BF3869"/>
    <w:rsid w:val="00BF3E84"/>
    <w:rsid w:val="00BF552B"/>
    <w:rsid w:val="00BF5649"/>
    <w:rsid w:val="00BF7CD8"/>
    <w:rsid w:val="00C029B7"/>
    <w:rsid w:val="00C02B00"/>
    <w:rsid w:val="00C0786E"/>
    <w:rsid w:val="00C12223"/>
    <w:rsid w:val="00C12257"/>
    <w:rsid w:val="00C146AA"/>
    <w:rsid w:val="00C1658A"/>
    <w:rsid w:val="00C16BD3"/>
    <w:rsid w:val="00C16EFB"/>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C2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3308"/>
    <w:rsid w:val="00CF3F7C"/>
    <w:rsid w:val="00CF4246"/>
    <w:rsid w:val="00CF4884"/>
    <w:rsid w:val="00CF533C"/>
    <w:rsid w:val="00CF607D"/>
    <w:rsid w:val="00D07D4E"/>
    <w:rsid w:val="00D11C64"/>
    <w:rsid w:val="00D12BBD"/>
    <w:rsid w:val="00D13172"/>
    <w:rsid w:val="00D16640"/>
    <w:rsid w:val="00D16E23"/>
    <w:rsid w:val="00D17929"/>
    <w:rsid w:val="00D17BD6"/>
    <w:rsid w:val="00D264CE"/>
    <w:rsid w:val="00D346A0"/>
    <w:rsid w:val="00D356D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BBD"/>
    <w:rsid w:val="00DD69D7"/>
    <w:rsid w:val="00DE05DB"/>
    <w:rsid w:val="00DE0BEE"/>
    <w:rsid w:val="00DE18FD"/>
    <w:rsid w:val="00DE4EF1"/>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6F1"/>
    <w:rsid w:val="00E23FF7"/>
    <w:rsid w:val="00E248C3"/>
    <w:rsid w:val="00E253E5"/>
    <w:rsid w:val="00E27588"/>
    <w:rsid w:val="00E32088"/>
    <w:rsid w:val="00E3319F"/>
    <w:rsid w:val="00E34C5E"/>
    <w:rsid w:val="00E36B66"/>
    <w:rsid w:val="00E37579"/>
    <w:rsid w:val="00E43816"/>
    <w:rsid w:val="00E45322"/>
    <w:rsid w:val="00E46031"/>
    <w:rsid w:val="00E46A5D"/>
    <w:rsid w:val="00E46C78"/>
    <w:rsid w:val="00E479E2"/>
    <w:rsid w:val="00E51BAD"/>
    <w:rsid w:val="00E534E9"/>
    <w:rsid w:val="00E53775"/>
    <w:rsid w:val="00E573C4"/>
    <w:rsid w:val="00E57B9E"/>
    <w:rsid w:val="00E61DC8"/>
    <w:rsid w:val="00E64961"/>
    <w:rsid w:val="00E65588"/>
    <w:rsid w:val="00E67208"/>
    <w:rsid w:val="00E708A0"/>
    <w:rsid w:val="00E709F8"/>
    <w:rsid w:val="00E71B6A"/>
    <w:rsid w:val="00E72C49"/>
    <w:rsid w:val="00E7739E"/>
    <w:rsid w:val="00E8138F"/>
    <w:rsid w:val="00E85422"/>
    <w:rsid w:val="00E8637F"/>
    <w:rsid w:val="00E925AB"/>
    <w:rsid w:val="00E9268B"/>
    <w:rsid w:val="00E9652D"/>
    <w:rsid w:val="00EA1528"/>
    <w:rsid w:val="00EA69B8"/>
    <w:rsid w:val="00EA6AB8"/>
    <w:rsid w:val="00EA6F4C"/>
    <w:rsid w:val="00EC217D"/>
    <w:rsid w:val="00EC35B1"/>
    <w:rsid w:val="00EC39D6"/>
    <w:rsid w:val="00EC4AB4"/>
    <w:rsid w:val="00EC4C07"/>
    <w:rsid w:val="00EC7DD1"/>
    <w:rsid w:val="00ED1991"/>
    <w:rsid w:val="00ED224A"/>
    <w:rsid w:val="00ED330B"/>
    <w:rsid w:val="00ED45CE"/>
    <w:rsid w:val="00ED5FFB"/>
    <w:rsid w:val="00EE5A35"/>
    <w:rsid w:val="00EE6FE0"/>
    <w:rsid w:val="00EE7080"/>
    <w:rsid w:val="00EF0149"/>
    <w:rsid w:val="00EF46EA"/>
    <w:rsid w:val="00EF5C9C"/>
    <w:rsid w:val="00EF6388"/>
    <w:rsid w:val="00EF734C"/>
    <w:rsid w:val="00F00F87"/>
    <w:rsid w:val="00F07575"/>
    <w:rsid w:val="00F10952"/>
    <w:rsid w:val="00F124BB"/>
    <w:rsid w:val="00F12C3E"/>
    <w:rsid w:val="00F13BEB"/>
    <w:rsid w:val="00F160F8"/>
    <w:rsid w:val="00F1708E"/>
    <w:rsid w:val="00F200B2"/>
    <w:rsid w:val="00F20B89"/>
    <w:rsid w:val="00F266EE"/>
    <w:rsid w:val="00F26EC5"/>
    <w:rsid w:val="00F272EC"/>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0623"/>
    <w:rsid w:val="00FC4164"/>
    <w:rsid w:val="00FC6F37"/>
    <w:rsid w:val="00FD62EF"/>
    <w:rsid w:val="00FD6895"/>
    <w:rsid w:val="00FE17A0"/>
    <w:rsid w:val="00FE2067"/>
    <w:rsid w:val="00FE2637"/>
    <w:rsid w:val="00FE2710"/>
    <w:rsid w:val="00FE4BBC"/>
    <w:rsid w:val="00FE5F10"/>
    <w:rsid w:val="00FF0B1B"/>
    <w:rsid w:val="00FF0FD6"/>
    <w:rsid w:val="00FF25B8"/>
    <w:rsid w:val="00FF67D4"/>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E8DC2"/>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next w:val="a"/>
    <w:uiPriority w:val="34"/>
    <w:unhideWhenUsed/>
    <w:qFormat/>
    <w:pPr>
      <w:ind w:left="2550"/>
      <w:jc w:val="both"/>
    </w:pPr>
    <w:rPr>
      <w:rFonts w:ascii="宋体" w:eastAsia="Times New Roman" w:hAnsi="宋体"/>
      <w:sz w:val="21"/>
      <w:szCs w:val="21"/>
    </w:rPr>
  </w:style>
  <w:style w:type="paragraph" w:styleId="51">
    <w:name w:val="toc 5"/>
    <w:next w:val="a"/>
    <w:uiPriority w:val="32"/>
    <w:unhideWhenUsed/>
    <w:qFormat/>
    <w:pPr>
      <w:ind w:left="1700"/>
      <w:jc w:val="both"/>
    </w:pPr>
    <w:rPr>
      <w:rFonts w:ascii="宋体" w:eastAsia="Times New Roman" w:hAnsi="宋体"/>
      <w:sz w:val="21"/>
      <w:szCs w:val="21"/>
    </w:rPr>
  </w:style>
  <w:style w:type="paragraph" w:styleId="31">
    <w:name w:val="toc 3"/>
    <w:next w:val="a"/>
    <w:uiPriority w:val="30"/>
    <w:unhideWhenUsed/>
    <w:qFormat/>
    <w:pPr>
      <w:ind w:left="850"/>
      <w:jc w:val="both"/>
    </w:pPr>
    <w:rPr>
      <w:rFonts w:ascii="宋体" w:eastAsia="Times New Roman" w:hAnsi="宋体"/>
      <w:sz w:val="21"/>
      <w:szCs w:val="21"/>
    </w:rPr>
  </w:style>
  <w:style w:type="paragraph" w:styleId="81">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11">
    <w:name w:val="toc 1"/>
    <w:next w:val="a"/>
    <w:uiPriority w:val="28"/>
    <w:unhideWhenUsed/>
    <w:qFormat/>
    <w:pPr>
      <w:jc w:val="both"/>
    </w:pPr>
    <w:rPr>
      <w:rFonts w:ascii="宋体" w:eastAsia="Times New Roman" w:hAnsi="宋体"/>
      <w:sz w:val="21"/>
      <w:szCs w:val="21"/>
    </w:rPr>
  </w:style>
  <w:style w:type="paragraph" w:styleId="41">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61">
    <w:name w:val="toc 6"/>
    <w:next w:val="a"/>
    <w:uiPriority w:val="33"/>
    <w:unhideWhenUsed/>
    <w:qFormat/>
    <w:pPr>
      <w:ind w:left="2125"/>
      <w:jc w:val="both"/>
    </w:pPr>
    <w:rPr>
      <w:rFonts w:ascii="宋体" w:eastAsia="Times New Roman" w:hAnsi="宋体"/>
      <w:sz w:val="21"/>
      <w:szCs w:val="21"/>
    </w:rPr>
  </w:style>
  <w:style w:type="paragraph" w:styleId="21">
    <w:name w:val="toc 2"/>
    <w:next w:val="a"/>
    <w:uiPriority w:val="29"/>
    <w:unhideWhenUsed/>
    <w:qFormat/>
    <w:pPr>
      <w:ind w:left="425"/>
      <w:jc w:val="both"/>
    </w:pPr>
    <w:rPr>
      <w:rFonts w:ascii="宋体" w:eastAsia="Times New Roman" w:hAnsi="宋体"/>
      <w:sz w:val="21"/>
      <w:szCs w:val="21"/>
    </w:rPr>
  </w:style>
  <w:style w:type="paragraph" w:styleId="91">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2">
    <w:name w:val="不明显强调1"/>
    <w:uiPriority w:val="17"/>
    <w:qFormat/>
    <w:rPr>
      <w:i/>
      <w:color w:val="404040"/>
      <w:w w:val="100"/>
      <w:sz w:val="21"/>
      <w:szCs w:val="21"/>
      <w:shd w:val="clear" w:color="000000" w:fill="auto"/>
    </w:rPr>
  </w:style>
  <w:style w:type="character" w:customStyle="1" w:styleId="13">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4">
    <w:name w:val="不明显参考1"/>
    <w:uiPriority w:val="23"/>
    <w:qFormat/>
    <w:rPr>
      <w:smallCaps/>
      <w:color w:val="5A5A5A"/>
      <w:w w:val="100"/>
      <w:sz w:val="21"/>
      <w:szCs w:val="21"/>
      <w:shd w:val="clear" w:color="000000" w:fill="auto"/>
    </w:rPr>
  </w:style>
  <w:style w:type="character" w:customStyle="1" w:styleId="15">
    <w:name w:val="明显参考1"/>
    <w:uiPriority w:val="24"/>
    <w:qFormat/>
    <w:rPr>
      <w:b/>
      <w:smallCaps/>
      <w:color w:val="5B9BD5"/>
      <w:w w:val="100"/>
      <w:sz w:val="21"/>
      <w:szCs w:val="21"/>
      <w:shd w:val="clear" w:color="000000" w:fill="auto"/>
    </w:rPr>
  </w:style>
  <w:style w:type="character" w:customStyle="1" w:styleId="16">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0EB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619BB93-D884-4EF4-AEC6-94EB9C600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24</Pages>
  <Words>2289</Words>
  <Characters>13052</Characters>
  <Application>Microsoft Office Word</Application>
  <DocSecurity>0</DocSecurity>
  <Lines>108</Lines>
  <Paragraphs>30</Paragraphs>
  <ScaleCrop>false</ScaleCrop>
  <Company>Microsoft</Company>
  <LinksUpToDate>false</LinksUpToDate>
  <CharactersWithSpaces>15311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贾俊韬</cp:lastModifiedBy>
  <cp:revision>102</cp:revision>
  <cp:lastPrinted>2022-06-24T00:49:00Z</cp:lastPrinted>
  <dcterms:created xsi:type="dcterms:W3CDTF">2021-11-16T06:33:00Z</dcterms:created>
  <dcterms:modified xsi:type="dcterms:W3CDTF">2023-02-24T02:00:00Z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